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DD6" w:rsidRDefault="003E7102" w:rsidP="00BC3D4C">
      <w:pPr>
        <w:rPr>
          <w:b/>
        </w:rPr>
      </w:pPr>
      <w:r>
        <w:rPr>
          <w:noProof/>
          <w:snapToGrid/>
          <w:szCs w:val="24"/>
        </w:rPr>
        <w:drawing>
          <wp:anchor distT="0" distB="0" distL="114300" distR="114300" simplePos="0" relativeHeight="251657728" behindDoc="0" locked="0" layoutInCell="1" allowOverlap="1">
            <wp:simplePos x="0" y="0"/>
            <wp:positionH relativeFrom="column">
              <wp:posOffset>1727200</wp:posOffset>
            </wp:positionH>
            <wp:positionV relativeFrom="paragraph">
              <wp:posOffset>-163830</wp:posOffset>
            </wp:positionV>
            <wp:extent cx="2857500" cy="2522220"/>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2522220"/>
                    </a:xfrm>
                    <a:prstGeom prst="rect">
                      <a:avLst/>
                    </a:prstGeom>
                    <a:solidFill>
                      <a:srgbClr val="FFCC00"/>
                    </a:solidFill>
                  </pic:spPr>
                </pic:pic>
              </a:graphicData>
            </a:graphic>
            <wp14:sizeRelH relativeFrom="page">
              <wp14:pctWidth>0</wp14:pctWidth>
            </wp14:sizeRelH>
            <wp14:sizeRelV relativeFrom="page">
              <wp14:pctHeight>0</wp14:pctHeight>
            </wp14:sizeRelV>
          </wp:anchor>
        </w:drawing>
      </w:r>
    </w:p>
    <w:p w:rsidR="00C95DD6" w:rsidRDefault="00C95DD6" w:rsidP="00BC3D4C">
      <w:pPr>
        <w:rPr>
          <w:b/>
        </w:rPr>
      </w:pPr>
    </w:p>
    <w:p w:rsidR="00C95DD6" w:rsidRDefault="00C95DD6" w:rsidP="00BC3D4C">
      <w:pPr>
        <w:rPr>
          <w:b/>
        </w:rPr>
      </w:pPr>
    </w:p>
    <w:p w:rsidR="00C95DD6" w:rsidRDefault="00C95DD6" w:rsidP="00BC3D4C">
      <w:pPr>
        <w:rPr>
          <w:b/>
        </w:rPr>
      </w:pPr>
    </w:p>
    <w:p w:rsidR="00C95DD6" w:rsidRDefault="00C95DD6" w:rsidP="00BC3D4C">
      <w:pPr>
        <w:rPr>
          <w:b/>
        </w:rPr>
      </w:pPr>
    </w:p>
    <w:p w:rsidR="00C95DD6" w:rsidRDefault="00C95DD6" w:rsidP="00BC3D4C">
      <w:pPr>
        <w:rPr>
          <w:b/>
        </w:rPr>
      </w:pPr>
    </w:p>
    <w:p w:rsidR="00C95DD6" w:rsidRDefault="00C95DD6" w:rsidP="00BC3D4C">
      <w:pPr>
        <w:rPr>
          <w:b/>
        </w:rPr>
      </w:pPr>
    </w:p>
    <w:p w:rsidR="00C95DD6" w:rsidRDefault="00C95DD6" w:rsidP="00BC3D4C">
      <w:pPr>
        <w:rPr>
          <w:b/>
        </w:rPr>
      </w:pPr>
    </w:p>
    <w:p w:rsidR="00C95DD6" w:rsidRDefault="00C95DD6" w:rsidP="00BC3D4C">
      <w:pPr>
        <w:rPr>
          <w:b/>
        </w:rPr>
      </w:pPr>
    </w:p>
    <w:p w:rsidR="00C95DD6" w:rsidRDefault="00C95DD6" w:rsidP="00BC3D4C">
      <w:pPr>
        <w:rPr>
          <w:b/>
        </w:rPr>
      </w:pPr>
    </w:p>
    <w:p w:rsidR="00C95DD6" w:rsidRDefault="00C95DD6" w:rsidP="00BC3D4C">
      <w:pPr>
        <w:rPr>
          <w:sz w:val="48"/>
          <w:szCs w:val="48"/>
        </w:rPr>
      </w:pPr>
    </w:p>
    <w:p w:rsidR="00C95DD6" w:rsidRDefault="00C95DD6" w:rsidP="00BC3D4C">
      <w:pPr>
        <w:rPr>
          <w:sz w:val="48"/>
          <w:szCs w:val="48"/>
        </w:rPr>
      </w:pPr>
    </w:p>
    <w:p w:rsidR="00C95DD6" w:rsidRDefault="00C95DD6" w:rsidP="00BC3D4C">
      <w:pPr>
        <w:rPr>
          <w:sz w:val="48"/>
          <w:szCs w:val="48"/>
        </w:rPr>
      </w:pPr>
    </w:p>
    <w:p w:rsidR="00C95DD6" w:rsidRPr="00C95DD6" w:rsidRDefault="00C95DD6" w:rsidP="00BC3D4C">
      <w:pPr>
        <w:rPr>
          <w:sz w:val="48"/>
          <w:szCs w:val="48"/>
        </w:rPr>
      </w:pPr>
      <w:r w:rsidRPr="00C95DD6">
        <w:rPr>
          <w:sz w:val="48"/>
          <w:szCs w:val="48"/>
        </w:rPr>
        <w:t>Conservation District Supervisors’ Handbook</w:t>
      </w:r>
    </w:p>
    <w:p w:rsidR="00C95DD6" w:rsidRDefault="00C95DD6" w:rsidP="00BC3D4C">
      <w:pPr>
        <w:rPr>
          <w:b/>
        </w:rPr>
      </w:pPr>
    </w:p>
    <w:p w:rsidR="00C95DD6" w:rsidRDefault="00C95DD6" w:rsidP="00BC3D4C">
      <w:pPr>
        <w:rPr>
          <w:b/>
        </w:rPr>
      </w:pPr>
    </w:p>
    <w:p w:rsidR="00C95DD6" w:rsidRPr="00C95DD6" w:rsidRDefault="00C95DD6" w:rsidP="00C95DD6">
      <w:pPr>
        <w:jc w:val="center"/>
        <w:rPr>
          <w:sz w:val="44"/>
          <w:szCs w:val="44"/>
        </w:rPr>
      </w:pPr>
      <w:r w:rsidRPr="00C95DD6">
        <w:rPr>
          <w:sz w:val="44"/>
          <w:szCs w:val="44"/>
        </w:rPr>
        <w:t>Published By:</w:t>
      </w:r>
    </w:p>
    <w:p w:rsidR="00C95DD6" w:rsidRPr="00C95DD6" w:rsidRDefault="00C95DD6" w:rsidP="00C95DD6">
      <w:pPr>
        <w:jc w:val="center"/>
        <w:rPr>
          <w:sz w:val="40"/>
          <w:szCs w:val="40"/>
        </w:rPr>
      </w:pPr>
      <w:r w:rsidRPr="00C95DD6">
        <w:rPr>
          <w:sz w:val="40"/>
          <w:szCs w:val="40"/>
        </w:rPr>
        <w:t xml:space="preserve">The </w:t>
      </w:r>
      <w:smartTag w:uri="urn:schemas-microsoft-com:office:smarttags" w:element="State">
        <w:smartTag w:uri="urn:schemas-microsoft-com:office:smarttags" w:element="place">
          <w:r w:rsidRPr="00C95DD6">
            <w:rPr>
              <w:sz w:val="40"/>
              <w:szCs w:val="40"/>
            </w:rPr>
            <w:t>Kentucky</w:t>
          </w:r>
        </w:smartTag>
      </w:smartTag>
      <w:r w:rsidRPr="00C95DD6">
        <w:rPr>
          <w:sz w:val="40"/>
          <w:szCs w:val="40"/>
        </w:rPr>
        <w:t xml:space="preserve"> Soil &amp; Water Conservation Commission</w:t>
      </w:r>
    </w:p>
    <w:p w:rsidR="00C95DD6" w:rsidRPr="00C95DD6" w:rsidRDefault="00C95DD6" w:rsidP="00C95DD6">
      <w:pPr>
        <w:jc w:val="center"/>
        <w:rPr>
          <w:b/>
          <w:sz w:val="40"/>
          <w:szCs w:val="40"/>
        </w:rPr>
        <w:sectPr w:rsidR="00C95DD6" w:rsidRPr="00C95DD6" w:rsidSect="000D0E83">
          <w:footerReference w:type="default" r:id="rId13"/>
          <w:endnotePr>
            <w:numFmt w:val="decimal"/>
          </w:endnotePr>
          <w:pgSz w:w="12240" w:h="15840" w:code="1"/>
          <w:pgMar w:top="1440" w:right="1440" w:bottom="720" w:left="1440" w:header="720" w:footer="432" w:gutter="0"/>
          <w:pgNumType w:start="0"/>
          <w:cols w:space="720"/>
          <w:noEndnote/>
          <w:titlePg/>
        </w:sectPr>
      </w:pPr>
      <w:r w:rsidRPr="00C95DD6">
        <w:rPr>
          <w:sz w:val="40"/>
          <w:szCs w:val="40"/>
        </w:rPr>
        <w:t xml:space="preserve">and The </w:t>
      </w:r>
      <w:smartTag w:uri="urn:schemas-microsoft-com:office:smarttags" w:element="State">
        <w:smartTag w:uri="urn:schemas-microsoft-com:office:smarttags" w:element="place">
          <w:r w:rsidRPr="00C95DD6">
            <w:rPr>
              <w:sz w:val="40"/>
              <w:szCs w:val="40"/>
            </w:rPr>
            <w:t>Kentucky</w:t>
          </w:r>
        </w:smartTag>
      </w:smartTag>
      <w:r w:rsidRPr="00C95DD6">
        <w:rPr>
          <w:sz w:val="40"/>
          <w:szCs w:val="40"/>
        </w:rPr>
        <w:t xml:space="preserve"> Division of Conservation</w:t>
      </w:r>
    </w:p>
    <w:p w:rsidR="00B23B63" w:rsidRDefault="00B23B63" w:rsidP="00B23B63">
      <w:pPr>
        <w:pStyle w:val="TOC1"/>
        <w:tabs>
          <w:tab w:val="right" w:leader="dot" w:pos="9350"/>
        </w:tabs>
        <w:jc w:val="center"/>
        <w:rPr>
          <w:b/>
        </w:rPr>
      </w:pPr>
      <w:r>
        <w:rPr>
          <w:b/>
        </w:rPr>
        <w:lastRenderedPageBreak/>
        <w:t>Table of Contents</w:t>
      </w:r>
    </w:p>
    <w:p w:rsidR="00B23B63" w:rsidRDefault="00B23B63">
      <w:pPr>
        <w:pStyle w:val="TOC1"/>
        <w:tabs>
          <w:tab w:val="right" w:leader="dot" w:pos="9350"/>
        </w:tabs>
        <w:rPr>
          <w:b/>
        </w:rPr>
      </w:pPr>
    </w:p>
    <w:p w:rsidR="000D216B" w:rsidRDefault="000D216B">
      <w:pPr>
        <w:pStyle w:val="TOC1"/>
        <w:tabs>
          <w:tab w:val="right" w:leader="dot" w:pos="9350"/>
        </w:tabs>
        <w:rPr>
          <w:noProof/>
        </w:rPr>
      </w:pPr>
      <w:r>
        <w:rPr>
          <w:b/>
        </w:rPr>
        <w:fldChar w:fldCharType="begin"/>
      </w:r>
      <w:r>
        <w:rPr>
          <w:b/>
        </w:rPr>
        <w:instrText xml:space="preserve"> TOC \o "1-1" \h \z \u </w:instrText>
      </w:r>
      <w:r>
        <w:rPr>
          <w:b/>
        </w:rPr>
        <w:fldChar w:fldCharType="separate"/>
      </w:r>
      <w:hyperlink w:anchor="_Toc189386227" w:history="1">
        <w:r w:rsidRPr="00A735A3">
          <w:rPr>
            <w:rStyle w:val="Hyperlink"/>
            <w:noProof/>
          </w:rPr>
          <w:t>STATEMENT OF PURPOSE</w:t>
        </w:r>
        <w:r>
          <w:rPr>
            <w:noProof/>
            <w:webHidden/>
          </w:rPr>
          <w:tab/>
        </w:r>
        <w:r>
          <w:rPr>
            <w:noProof/>
            <w:webHidden/>
          </w:rPr>
          <w:fldChar w:fldCharType="begin"/>
        </w:r>
        <w:r>
          <w:rPr>
            <w:noProof/>
            <w:webHidden/>
          </w:rPr>
          <w:instrText xml:space="preserve"> PAGEREF _Toc189386227 \h </w:instrText>
        </w:r>
        <w:r>
          <w:rPr>
            <w:noProof/>
          </w:rPr>
        </w:r>
        <w:r>
          <w:rPr>
            <w:noProof/>
            <w:webHidden/>
          </w:rPr>
          <w:fldChar w:fldCharType="separate"/>
        </w:r>
        <w:r>
          <w:rPr>
            <w:noProof/>
            <w:webHidden/>
          </w:rPr>
          <w:t>1</w:t>
        </w:r>
        <w:r>
          <w:rPr>
            <w:noProof/>
            <w:webHidden/>
          </w:rPr>
          <w:fldChar w:fldCharType="end"/>
        </w:r>
      </w:hyperlink>
    </w:p>
    <w:p w:rsidR="000D216B" w:rsidRDefault="000D216B">
      <w:pPr>
        <w:pStyle w:val="TOC1"/>
        <w:tabs>
          <w:tab w:val="right" w:leader="dot" w:pos="9350"/>
        </w:tabs>
        <w:rPr>
          <w:noProof/>
        </w:rPr>
      </w:pPr>
      <w:hyperlink w:anchor="_Toc189386228" w:history="1">
        <w:r w:rsidRPr="00A735A3">
          <w:rPr>
            <w:rStyle w:val="Hyperlink"/>
            <w:noProof/>
          </w:rPr>
          <w:t>INTRODUCTION</w:t>
        </w:r>
        <w:r>
          <w:rPr>
            <w:noProof/>
            <w:webHidden/>
          </w:rPr>
          <w:tab/>
        </w:r>
        <w:r>
          <w:rPr>
            <w:noProof/>
            <w:webHidden/>
          </w:rPr>
          <w:fldChar w:fldCharType="begin"/>
        </w:r>
        <w:r>
          <w:rPr>
            <w:noProof/>
            <w:webHidden/>
          </w:rPr>
          <w:instrText xml:space="preserve"> PAGEREF _Toc189386228 \h </w:instrText>
        </w:r>
        <w:r>
          <w:rPr>
            <w:noProof/>
          </w:rPr>
        </w:r>
        <w:r>
          <w:rPr>
            <w:noProof/>
            <w:webHidden/>
          </w:rPr>
          <w:fldChar w:fldCharType="separate"/>
        </w:r>
        <w:r>
          <w:rPr>
            <w:noProof/>
            <w:webHidden/>
          </w:rPr>
          <w:t>1</w:t>
        </w:r>
        <w:r>
          <w:rPr>
            <w:noProof/>
            <w:webHidden/>
          </w:rPr>
          <w:fldChar w:fldCharType="end"/>
        </w:r>
      </w:hyperlink>
    </w:p>
    <w:p w:rsidR="000D216B" w:rsidRDefault="000D216B">
      <w:pPr>
        <w:pStyle w:val="TOC1"/>
        <w:tabs>
          <w:tab w:val="right" w:leader="dot" w:pos="9350"/>
        </w:tabs>
        <w:rPr>
          <w:noProof/>
        </w:rPr>
      </w:pPr>
      <w:hyperlink w:anchor="_Toc189386229" w:history="1">
        <w:r w:rsidRPr="00A735A3">
          <w:rPr>
            <w:rStyle w:val="Hyperlink"/>
            <w:noProof/>
          </w:rPr>
          <w:t>HISTORY OF THE KENTUCKY CONSERVATION PROGRAM</w:t>
        </w:r>
        <w:r>
          <w:rPr>
            <w:noProof/>
            <w:webHidden/>
          </w:rPr>
          <w:tab/>
        </w:r>
        <w:r>
          <w:rPr>
            <w:noProof/>
            <w:webHidden/>
          </w:rPr>
          <w:fldChar w:fldCharType="begin"/>
        </w:r>
        <w:r>
          <w:rPr>
            <w:noProof/>
            <w:webHidden/>
          </w:rPr>
          <w:instrText xml:space="preserve"> PAGEREF _Toc189386229 \h </w:instrText>
        </w:r>
        <w:r>
          <w:rPr>
            <w:noProof/>
          </w:rPr>
        </w:r>
        <w:r>
          <w:rPr>
            <w:noProof/>
            <w:webHidden/>
          </w:rPr>
          <w:fldChar w:fldCharType="separate"/>
        </w:r>
        <w:r>
          <w:rPr>
            <w:noProof/>
            <w:webHidden/>
          </w:rPr>
          <w:t>1</w:t>
        </w:r>
        <w:r>
          <w:rPr>
            <w:noProof/>
            <w:webHidden/>
          </w:rPr>
          <w:fldChar w:fldCharType="end"/>
        </w:r>
      </w:hyperlink>
    </w:p>
    <w:p w:rsidR="000D216B" w:rsidRDefault="000D216B">
      <w:pPr>
        <w:pStyle w:val="TOC1"/>
        <w:tabs>
          <w:tab w:val="right" w:leader="dot" w:pos="9350"/>
        </w:tabs>
        <w:rPr>
          <w:noProof/>
        </w:rPr>
      </w:pPr>
      <w:hyperlink w:anchor="_Toc189386230" w:history="1">
        <w:r w:rsidRPr="00A735A3">
          <w:rPr>
            <w:rStyle w:val="Hyperlink"/>
            <w:noProof/>
          </w:rPr>
          <w:t xml:space="preserve">WHY ARE </w:t>
        </w:r>
        <w:r w:rsidR="007A36C1">
          <w:rPr>
            <w:rStyle w:val="Hyperlink"/>
            <w:noProof/>
          </w:rPr>
          <w:t>CONSERVATION DISTRICT</w:t>
        </w:r>
        <w:r w:rsidRPr="00A735A3">
          <w:rPr>
            <w:rStyle w:val="Hyperlink"/>
            <w:noProof/>
          </w:rPr>
          <w:t>S IMPORTANT TODAY?</w:t>
        </w:r>
        <w:r>
          <w:rPr>
            <w:noProof/>
            <w:webHidden/>
          </w:rPr>
          <w:tab/>
        </w:r>
        <w:r>
          <w:rPr>
            <w:noProof/>
            <w:webHidden/>
          </w:rPr>
          <w:fldChar w:fldCharType="begin"/>
        </w:r>
        <w:r>
          <w:rPr>
            <w:noProof/>
            <w:webHidden/>
          </w:rPr>
          <w:instrText xml:space="preserve"> PAGEREF _Toc189386230 \h </w:instrText>
        </w:r>
        <w:r>
          <w:rPr>
            <w:noProof/>
          </w:rPr>
        </w:r>
        <w:r>
          <w:rPr>
            <w:noProof/>
            <w:webHidden/>
          </w:rPr>
          <w:fldChar w:fldCharType="separate"/>
        </w:r>
        <w:r>
          <w:rPr>
            <w:noProof/>
            <w:webHidden/>
          </w:rPr>
          <w:t>2</w:t>
        </w:r>
        <w:r>
          <w:rPr>
            <w:noProof/>
            <w:webHidden/>
          </w:rPr>
          <w:fldChar w:fldCharType="end"/>
        </w:r>
      </w:hyperlink>
    </w:p>
    <w:p w:rsidR="000D216B" w:rsidRDefault="000D216B">
      <w:pPr>
        <w:pStyle w:val="TOC1"/>
        <w:tabs>
          <w:tab w:val="right" w:leader="dot" w:pos="9350"/>
        </w:tabs>
        <w:rPr>
          <w:noProof/>
        </w:rPr>
      </w:pPr>
      <w:hyperlink w:anchor="_Toc189386231" w:history="1">
        <w:r w:rsidRPr="00A735A3">
          <w:rPr>
            <w:rStyle w:val="Hyperlink"/>
            <w:noProof/>
          </w:rPr>
          <w:t>KENTUCKY DIVISION OF CONSERVATION FIELD REPRESENTATIVES</w:t>
        </w:r>
        <w:r>
          <w:rPr>
            <w:noProof/>
            <w:webHidden/>
          </w:rPr>
          <w:tab/>
        </w:r>
        <w:r>
          <w:rPr>
            <w:noProof/>
            <w:webHidden/>
          </w:rPr>
          <w:fldChar w:fldCharType="begin"/>
        </w:r>
        <w:r>
          <w:rPr>
            <w:noProof/>
            <w:webHidden/>
          </w:rPr>
          <w:instrText xml:space="preserve"> PAGEREF _Toc189386231 \h </w:instrText>
        </w:r>
        <w:r>
          <w:rPr>
            <w:noProof/>
          </w:rPr>
        </w:r>
        <w:r>
          <w:rPr>
            <w:noProof/>
            <w:webHidden/>
          </w:rPr>
          <w:fldChar w:fldCharType="separate"/>
        </w:r>
        <w:r>
          <w:rPr>
            <w:noProof/>
            <w:webHidden/>
          </w:rPr>
          <w:t>2</w:t>
        </w:r>
        <w:r>
          <w:rPr>
            <w:noProof/>
            <w:webHidden/>
          </w:rPr>
          <w:fldChar w:fldCharType="end"/>
        </w:r>
      </w:hyperlink>
    </w:p>
    <w:p w:rsidR="000D216B" w:rsidRDefault="000D216B">
      <w:pPr>
        <w:pStyle w:val="TOC1"/>
        <w:tabs>
          <w:tab w:val="right" w:leader="dot" w:pos="9350"/>
        </w:tabs>
        <w:rPr>
          <w:noProof/>
        </w:rPr>
      </w:pPr>
      <w:hyperlink w:anchor="_Toc189386232" w:history="1">
        <w:r w:rsidRPr="00A735A3">
          <w:rPr>
            <w:rStyle w:val="Hyperlink"/>
            <w:noProof/>
          </w:rPr>
          <w:t xml:space="preserve">PURPOSE OF </w:t>
        </w:r>
        <w:r w:rsidR="007A36C1">
          <w:rPr>
            <w:rStyle w:val="Hyperlink"/>
            <w:noProof/>
          </w:rPr>
          <w:t>CONSERVATION DISTRICT</w:t>
        </w:r>
        <w:r w:rsidRPr="00A735A3">
          <w:rPr>
            <w:rStyle w:val="Hyperlink"/>
            <w:noProof/>
          </w:rPr>
          <w:t>S ACCORDING TO KENTUCKY REVISED STATUTES (KRS 262.020)</w:t>
        </w:r>
        <w:r>
          <w:rPr>
            <w:noProof/>
            <w:webHidden/>
          </w:rPr>
          <w:tab/>
        </w:r>
        <w:r>
          <w:rPr>
            <w:noProof/>
            <w:webHidden/>
          </w:rPr>
          <w:fldChar w:fldCharType="begin"/>
        </w:r>
        <w:r>
          <w:rPr>
            <w:noProof/>
            <w:webHidden/>
          </w:rPr>
          <w:instrText xml:space="preserve"> PAGEREF _Toc189386232 \h </w:instrText>
        </w:r>
        <w:r>
          <w:rPr>
            <w:noProof/>
          </w:rPr>
        </w:r>
        <w:r>
          <w:rPr>
            <w:noProof/>
            <w:webHidden/>
          </w:rPr>
          <w:fldChar w:fldCharType="separate"/>
        </w:r>
        <w:r>
          <w:rPr>
            <w:noProof/>
            <w:webHidden/>
          </w:rPr>
          <w:t>2</w:t>
        </w:r>
        <w:r>
          <w:rPr>
            <w:noProof/>
            <w:webHidden/>
          </w:rPr>
          <w:fldChar w:fldCharType="end"/>
        </w:r>
      </w:hyperlink>
    </w:p>
    <w:p w:rsidR="000D216B" w:rsidRDefault="000D216B">
      <w:pPr>
        <w:pStyle w:val="TOC1"/>
        <w:tabs>
          <w:tab w:val="right" w:leader="dot" w:pos="9350"/>
        </w:tabs>
        <w:rPr>
          <w:noProof/>
        </w:rPr>
      </w:pPr>
      <w:hyperlink w:anchor="_Toc189386233" w:history="1">
        <w:r w:rsidR="007A36C1">
          <w:rPr>
            <w:rStyle w:val="Hyperlink"/>
            <w:noProof/>
          </w:rPr>
          <w:t>CONSERVATION DISTRICT</w:t>
        </w:r>
        <w:r w:rsidRPr="00A735A3">
          <w:rPr>
            <w:rStyle w:val="Hyperlink"/>
            <w:noProof/>
          </w:rPr>
          <w:t xml:space="preserve"> GOVERNING BODY</w:t>
        </w:r>
        <w:r>
          <w:rPr>
            <w:noProof/>
            <w:webHidden/>
          </w:rPr>
          <w:tab/>
        </w:r>
        <w:r>
          <w:rPr>
            <w:noProof/>
            <w:webHidden/>
          </w:rPr>
          <w:fldChar w:fldCharType="begin"/>
        </w:r>
        <w:r>
          <w:rPr>
            <w:noProof/>
            <w:webHidden/>
          </w:rPr>
          <w:instrText xml:space="preserve"> PAGEREF _Toc189386233 \h </w:instrText>
        </w:r>
        <w:r>
          <w:rPr>
            <w:noProof/>
          </w:rPr>
        </w:r>
        <w:r>
          <w:rPr>
            <w:noProof/>
            <w:webHidden/>
          </w:rPr>
          <w:fldChar w:fldCharType="separate"/>
        </w:r>
        <w:r>
          <w:rPr>
            <w:noProof/>
            <w:webHidden/>
          </w:rPr>
          <w:t>3</w:t>
        </w:r>
        <w:r>
          <w:rPr>
            <w:noProof/>
            <w:webHidden/>
          </w:rPr>
          <w:fldChar w:fldCharType="end"/>
        </w:r>
      </w:hyperlink>
    </w:p>
    <w:p w:rsidR="000D216B" w:rsidRDefault="000D216B">
      <w:pPr>
        <w:pStyle w:val="TOC1"/>
        <w:tabs>
          <w:tab w:val="right" w:leader="dot" w:pos="9350"/>
        </w:tabs>
        <w:rPr>
          <w:noProof/>
        </w:rPr>
      </w:pPr>
      <w:hyperlink w:anchor="_Toc189386234" w:history="1">
        <w:r w:rsidRPr="00A735A3">
          <w:rPr>
            <w:rStyle w:val="Hyperlink"/>
            <w:noProof/>
          </w:rPr>
          <w:t>DISTRICT SUPERVISOR QUALIFICATIONS</w:t>
        </w:r>
        <w:r>
          <w:rPr>
            <w:noProof/>
            <w:webHidden/>
          </w:rPr>
          <w:tab/>
        </w:r>
        <w:r>
          <w:rPr>
            <w:noProof/>
            <w:webHidden/>
          </w:rPr>
          <w:fldChar w:fldCharType="begin"/>
        </w:r>
        <w:r>
          <w:rPr>
            <w:noProof/>
            <w:webHidden/>
          </w:rPr>
          <w:instrText xml:space="preserve"> PAGEREF _Toc189386234 \h </w:instrText>
        </w:r>
        <w:r>
          <w:rPr>
            <w:noProof/>
          </w:rPr>
        </w:r>
        <w:r>
          <w:rPr>
            <w:noProof/>
            <w:webHidden/>
          </w:rPr>
          <w:fldChar w:fldCharType="separate"/>
        </w:r>
        <w:r>
          <w:rPr>
            <w:noProof/>
            <w:webHidden/>
          </w:rPr>
          <w:t>3</w:t>
        </w:r>
        <w:r>
          <w:rPr>
            <w:noProof/>
            <w:webHidden/>
          </w:rPr>
          <w:fldChar w:fldCharType="end"/>
        </w:r>
      </w:hyperlink>
    </w:p>
    <w:p w:rsidR="000D216B" w:rsidRDefault="000D216B">
      <w:pPr>
        <w:pStyle w:val="TOC1"/>
        <w:tabs>
          <w:tab w:val="right" w:leader="dot" w:pos="9350"/>
        </w:tabs>
        <w:rPr>
          <w:noProof/>
        </w:rPr>
      </w:pPr>
      <w:hyperlink w:anchor="_Toc189386235" w:history="1">
        <w:r w:rsidR="007A36C1">
          <w:rPr>
            <w:rStyle w:val="Hyperlink"/>
            <w:noProof/>
          </w:rPr>
          <w:t>CONSERVATION DISTRICT</w:t>
        </w:r>
        <w:r w:rsidRPr="00A735A3">
          <w:rPr>
            <w:rStyle w:val="Hyperlink"/>
            <w:noProof/>
          </w:rPr>
          <w:t xml:space="preserve"> SUPERVISOR RESPONSIBILITIES</w:t>
        </w:r>
        <w:r>
          <w:rPr>
            <w:noProof/>
            <w:webHidden/>
          </w:rPr>
          <w:tab/>
        </w:r>
        <w:r>
          <w:rPr>
            <w:noProof/>
            <w:webHidden/>
          </w:rPr>
          <w:fldChar w:fldCharType="begin"/>
        </w:r>
        <w:r>
          <w:rPr>
            <w:noProof/>
            <w:webHidden/>
          </w:rPr>
          <w:instrText xml:space="preserve"> PAGEREF _Toc189386235 \h </w:instrText>
        </w:r>
        <w:r>
          <w:rPr>
            <w:noProof/>
          </w:rPr>
        </w:r>
        <w:r>
          <w:rPr>
            <w:noProof/>
            <w:webHidden/>
          </w:rPr>
          <w:fldChar w:fldCharType="separate"/>
        </w:r>
        <w:r>
          <w:rPr>
            <w:noProof/>
            <w:webHidden/>
          </w:rPr>
          <w:t>3</w:t>
        </w:r>
        <w:r>
          <w:rPr>
            <w:noProof/>
            <w:webHidden/>
          </w:rPr>
          <w:fldChar w:fldCharType="end"/>
        </w:r>
      </w:hyperlink>
    </w:p>
    <w:p w:rsidR="000D216B" w:rsidRDefault="000D216B">
      <w:pPr>
        <w:pStyle w:val="TOC1"/>
        <w:tabs>
          <w:tab w:val="right" w:leader="dot" w:pos="9350"/>
        </w:tabs>
        <w:rPr>
          <w:noProof/>
        </w:rPr>
      </w:pPr>
      <w:hyperlink w:anchor="_Toc189386236" w:history="1">
        <w:r w:rsidRPr="00A735A3">
          <w:rPr>
            <w:rStyle w:val="Hyperlink"/>
            <w:noProof/>
          </w:rPr>
          <w:t>DISTRICT OFFICERS</w:t>
        </w:r>
        <w:r>
          <w:rPr>
            <w:noProof/>
            <w:webHidden/>
          </w:rPr>
          <w:tab/>
        </w:r>
        <w:r>
          <w:rPr>
            <w:noProof/>
            <w:webHidden/>
          </w:rPr>
          <w:fldChar w:fldCharType="begin"/>
        </w:r>
        <w:r>
          <w:rPr>
            <w:noProof/>
            <w:webHidden/>
          </w:rPr>
          <w:instrText xml:space="preserve"> PAGEREF _Toc189386236 \h </w:instrText>
        </w:r>
        <w:r>
          <w:rPr>
            <w:noProof/>
          </w:rPr>
        </w:r>
        <w:r>
          <w:rPr>
            <w:noProof/>
            <w:webHidden/>
          </w:rPr>
          <w:fldChar w:fldCharType="separate"/>
        </w:r>
        <w:r>
          <w:rPr>
            <w:noProof/>
            <w:webHidden/>
          </w:rPr>
          <w:t>6</w:t>
        </w:r>
        <w:r>
          <w:rPr>
            <w:noProof/>
            <w:webHidden/>
          </w:rPr>
          <w:fldChar w:fldCharType="end"/>
        </w:r>
      </w:hyperlink>
    </w:p>
    <w:p w:rsidR="000D216B" w:rsidRDefault="000D216B">
      <w:pPr>
        <w:pStyle w:val="TOC1"/>
        <w:tabs>
          <w:tab w:val="right" w:leader="dot" w:pos="9350"/>
        </w:tabs>
        <w:rPr>
          <w:noProof/>
        </w:rPr>
      </w:pPr>
      <w:hyperlink w:anchor="_Toc189386237" w:history="1">
        <w:r w:rsidRPr="00A735A3">
          <w:rPr>
            <w:rStyle w:val="Hyperlink"/>
            <w:noProof/>
          </w:rPr>
          <w:t>DISTRICT BOARD MEETINGS</w:t>
        </w:r>
        <w:r>
          <w:rPr>
            <w:noProof/>
            <w:webHidden/>
          </w:rPr>
          <w:tab/>
        </w:r>
        <w:r>
          <w:rPr>
            <w:noProof/>
            <w:webHidden/>
          </w:rPr>
          <w:fldChar w:fldCharType="begin"/>
        </w:r>
        <w:r>
          <w:rPr>
            <w:noProof/>
            <w:webHidden/>
          </w:rPr>
          <w:instrText xml:space="preserve"> PAGEREF _Toc189386237 \h </w:instrText>
        </w:r>
        <w:r>
          <w:rPr>
            <w:noProof/>
          </w:rPr>
        </w:r>
        <w:r>
          <w:rPr>
            <w:noProof/>
            <w:webHidden/>
          </w:rPr>
          <w:fldChar w:fldCharType="separate"/>
        </w:r>
        <w:r>
          <w:rPr>
            <w:noProof/>
            <w:webHidden/>
          </w:rPr>
          <w:t>6</w:t>
        </w:r>
        <w:r>
          <w:rPr>
            <w:noProof/>
            <w:webHidden/>
          </w:rPr>
          <w:fldChar w:fldCharType="end"/>
        </w:r>
      </w:hyperlink>
    </w:p>
    <w:p w:rsidR="000D216B" w:rsidRDefault="000D216B">
      <w:pPr>
        <w:pStyle w:val="TOC1"/>
        <w:tabs>
          <w:tab w:val="right" w:leader="dot" w:pos="9350"/>
        </w:tabs>
        <w:rPr>
          <w:noProof/>
        </w:rPr>
      </w:pPr>
      <w:hyperlink w:anchor="_Toc189386238" w:history="1">
        <w:r w:rsidRPr="00A735A3">
          <w:rPr>
            <w:rStyle w:val="Hyperlink"/>
            <w:noProof/>
          </w:rPr>
          <w:t>DISTRICT BOARD MEETING ORDER OF BUSINESS</w:t>
        </w:r>
        <w:r>
          <w:rPr>
            <w:noProof/>
            <w:webHidden/>
          </w:rPr>
          <w:tab/>
        </w:r>
        <w:r>
          <w:rPr>
            <w:noProof/>
            <w:webHidden/>
          </w:rPr>
          <w:fldChar w:fldCharType="begin"/>
        </w:r>
        <w:r>
          <w:rPr>
            <w:noProof/>
            <w:webHidden/>
          </w:rPr>
          <w:instrText xml:space="preserve"> PAGEREF _Toc189386238 \h </w:instrText>
        </w:r>
        <w:r>
          <w:rPr>
            <w:noProof/>
          </w:rPr>
        </w:r>
        <w:r>
          <w:rPr>
            <w:noProof/>
            <w:webHidden/>
          </w:rPr>
          <w:fldChar w:fldCharType="separate"/>
        </w:r>
        <w:r>
          <w:rPr>
            <w:noProof/>
            <w:webHidden/>
          </w:rPr>
          <w:t>7</w:t>
        </w:r>
        <w:r>
          <w:rPr>
            <w:noProof/>
            <w:webHidden/>
          </w:rPr>
          <w:fldChar w:fldCharType="end"/>
        </w:r>
      </w:hyperlink>
    </w:p>
    <w:p w:rsidR="000D216B" w:rsidRDefault="000D216B">
      <w:pPr>
        <w:pStyle w:val="TOC1"/>
        <w:tabs>
          <w:tab w:val="right" w:leader="dot" w:pos="9350"/>
        </w:tabs>
        <w:rPr>
          <w:noProof/>
        </w:rPr>
      </w:pPr>
      <w:hyperlink w:anchor="_Toc189386239" w:history="1">
        <w:r w:rsidRPr="00A735A3">
          <w:rPr>
            <w:rStyle w:val="Hyperlink"/>
            <w:noProof/>
          </w:rPr>
          <w:t>COMMON RULES FOR DISTRICT BOARD MEETINGS</w:t>
        </w:r>
        <w:r>
          <w:rPr>
            <w:noProof/>
            <w:webHidden/>
          </w:rPr>
          <w:tab/>
        </w:r>
        <w:r>
          <w:rPr>
            <w:noProof/>
            <w:webHidden/>
          </w:rPr>
          <w:fldChar w:fldCharType="begin"/>
        </w:r>
        <w:r>
          <w:rPr>
            <w:noProof/>
            <w:webHidden/>
          </w:rPr>
          <w:instrText xml:space="preserve"> PAGEREF _Toc189386239 \h </w:instrText>
        </w:r>
        <w:r>
          <w:rPr>
            <w:noProof/>
          </w:rPr>
        </w:r>
        <w:r>
          <w:rPr>
            <w:noProof/>
            <w:webHidden/>
          </w:rPr>
          <w:fldChar w:fldCharType="separate"/>
        </w:r>
        <w:r>
          <w:rPr>
            <w:noProof/>
            <w:webHidden/>
          </w:rPr>
          <w:t>7</w:t>
        </w:r>
        <w:r>
          <w:rPr>
            <w:noProof/>
            <w:webHidden/>
          </w:rPr>
          <w:fldChar w:fldCharType="end"/>
        </w:r>
      </w:hyperlink>
    </w:p>
    <w:p w:rsidR="000D216B" w:rsidRDefault="000D216B">
      <w:pPr>
        <w:pStyle w:val="TOC1"/>
        <w:tabs>
          <w:tab w:val="right" w:leader="dot" w:pos="9350"/>
        </w:tabs>
        <w:rPr>
          <w:noProof/>
        </w:rPr>
      </w:pPr>
      <w:hyperlink w:anchor="_Toc189386240" w:history="1">
        <w:r w:rsidRPr="00A735A3">
          <w:rPr>
            <w:rStyle w:val="Hyperlink"/>
            <w:noProof/>
          </w:rPr>
          <w:t>MINUTES</w:t>
        </w:r>
        <w:r>
          <w:rPr>
            <w:noProof/>
            <w:webHidden/>
          </w:rPr>
          <w:tab/>
        </w:r>
        <w:r>
          <w:rPr>
            <w:noProof/>
            <w:webHidden/>
          </w:rPr>
          <w:fldChar w:fldCharType="begin"/>
        </w:r>
        <w:r>
          <w:rPr>
            <w:noProof/>
            <w:webHidden/>
          </w:rPr>
          <w:instrText xml:space="preserve"> PAGEREF _Toc189386240 \h </w:instrText>
        </w:r>
        <w:r>
          <w:rPr>
            <w:noProof/>
          </w:rPr>
        </w:r>
        <w:r>
          <w:rPr>
            <w:noProof/>
            <w:webHidden/>
          </w:rPr>
          <w:fldChar w:fldCharType="separate"/>
        </w:r>
        <w:r>
          <w:rPr>
            <w:noProof/>
            <w:webHidden/>
          </w:rPr>
          <w:t>8</w:t>
        </w:r>
        <w:r>
          <w:rPr>
            <w:noProof/>
            <w:webHidden/>
          </w:rPr>
          <w:fldChar w:fldCharType="end"/>
        </w:r>
      </w:hyperlink>
    </w:p>
    <w:p w:rsidR="000D216B" w:rsidRDefault="000D216B">
      <w:pPr>
        <w:pStyle w:val="TOC1"/>
        <w:tabs>
          <w:tab w:val="right" w:leader="dot" w:pos="9350"/>
        </w:tabs>
        <w:rPr>
          <w:noProof/>
        </w:rPr>
      </w:pPr>
      <w:hyperlink w:anchor="_Toc189386241" w:history="1">
        <w:r w:rsidRPr="00A735A3">
          <w:rPr>
            <w:rStyle w:val="Hyperlink"/>
            <w:noProof/>
          </w:rPr>
          <w:t>EXECUTIVE SESSIONS</w:t>
        </w:r>
        <w:r>
          <w:rPr>
            <w:noProof/>
            <w:webHidden/>
          </w:rPr>
          <w:tab/>
        </w:r>
        <w:r>
          <w:rPr>
            <w:noProof/>
            <w:webHidden/>
          </w:rPr>
          <w:fldChar w:fldCharType="begin"/>
        </w:r>
        <w:r>
          <w:rPr>
            <w:noProof/>
            <w:webHidden/>
          </w:rPr>
          <w:instrText xml:space="preserve"> PAGEREF _Toc189386241 \h </w:instrText>
        </w:r>
        <w:r>
          <w:rPr>
            <w:noProof/>
          </w:rPr>
        </w:r>
        <w:r>
          <w:rPr>
            <w:noProof/>
            <w:webHidden/>
          </w:rPr>
          <w:fldChar w:fldCharType="separate"/>
        </w:r>
        <w:r>
          <w:rPr>
            <w:noProof/>
            <w:webHidden/>
          </w:rPr>
          <w:t>9</w:t>
        </w:r>
        <w:r>
          <w:rPr>
            <w:noProof/>
            <w:webHidden/>
          </w:rPr>
          <w:fldChar w:fldCharType="end"/>
        </w:r>
      </w:hyperlink>
    </w:p>
    <w:p w:rsidR="000D216B" w:rsidRDefault="000D216B">
      <w:pPr>
        <w:pStyle w:val="TOC1"/>
        <w:tabs>
          <w:tab w:val="right" w:leader="dot" w:pos="9350"/>
        </w:tabs>
        <w:rPr>
          <w:noProof/>
        </w:rPr>
      </w:pPr>
      <w:hyperlink w:anchor="_Toc189386242" w:history="1">
        <w:r w:rsidRPr="00A735A3">
          <w:rPr>
            <w:rStyle w:val="Hyperlink"/>
            <w:noProof/>
          </w:rPr>
          <w:t>SPECIAL MEETINGS</w:t>
        </w:r>
        <w:r>
          <w:rPr>
            <w:noProof/>
            <w:webHidden/>
          </w:rPr>
          <w:tab/>
        </w:r>
        <w:r>
          <w:rPr>
            <w:noProof/>
            <w:webHidden/>
          </w:rPr>
          <w:fldChar w:fldCharType="begin"/>
        </w:r>
        <w:r>
          <w:rPr>
            <w:noProof/>
            <w:webHidden/>
          </w:rPr>
          <w:instrText xml:space="preserve"> PAGEREF _Toc189386242 \h </w:instrText>
        </w:r>
        <w:r>
          <w:rPr>
            <w:noProof/>
          </w:rPr>
        </w:r>
        <w:r>
          <w:rPr>
            <w:noProof/>
            <w:webHidden/>
          </w:rPr>
          <w:fldChar w:fldCharType="separate"/>
        </w:r>
        <w:r>
          <w:rPr>
            <w:noProof/>
            <w:webHidden/>
          </w:rPr>
          <w:t>9</w:t>
        </w:r>
        <w:r>
          <w:rPr>
            <w:noProof/>
            <w:webHidden/>
          </w:rPr>
          <w:fldChar w:fldCharType="end"/>
        </w:r>
      </w:hyperlink>
    </w:p>
    <w:p w:rsidR="000D216B" w:rsidRDefault="000D216B">
      <w:pPr>
        <w:pStyle w:val="TOC1"/>
        <w:tabs>
          <w:tab w:val="right" w:leader="dot" w:pos="9350"/>
        </w:tabs>
        <w:rPr>
          <w:noProof/>
        </w:rPr>
      </w:pPr>
      <w:hyperlink w:anchor="_Toc189386243" w:history="1">
        <w:r w:rsidRPr="00A735A3">
          <w:rPr>
            <w:rStyle w:val="Hyperlink"/>
            <w:noProof/>
          </w:rPr>
          <w:t>DISTRICT FINANCING</w:t>
        </w:r>
        <w:r>
          <w:rPr>
            <w:noProof/>
            <w:webHidden/>
          </w:rPr>
          <w:tab/>
        </w:r>
        <w:r>
          <w:rPr>
            <w:noProof/>
            <w:webHidden/>
          </w:rPr>
          <w:fldChar w:fldCharType="begin"/>
        </w:r>
        <w:r>
          <w:rPr>
            <w:noProof/>
            <w:webHidden/>
          </w:rPr>
          <w:instrText xml:space="preserve"> PAGEREF _Toc189386243 \h </w:instrText>
        </w:r>
        <w:r>
          <w:rPr>
            <w:noProof/>
          </w:rPr>
        </w:r>
        <w:r>
          <w:rPr>
            <w:noProof/>
            <w:webHidden/>
          </w:rPr>
          <w:fldChar w:fldCharType="separate"/>
        </w:r>
        <w:r>
          <w:rPr>
            <w:noProof/>
            <w:webHidden/>
          </w:rPr>
          <w:t>9</w:t>
        </w:r>
        <w:r>
          <w:rPr>
            <w:noProof/>
            <w:webHidden/>
          </w:rPr>
          <w:fldChar w:fldCharType="end"/>
        </w:r>
      </w:hyperlink>
    </w:p>
    <w:p w:rsidR="000D216B" w:rsidRDefault="000D216B">
      <w:pPr>
        <w:pStyle w:val="TOC1"/>
        <w:tabs>
          <w:tab w:val="right" w:leader="dot" w:pos="9350"/>
        </w:tabs>
        <w:rPr>
          <w:noProof/>
        </w:rPr>
      </w:pPr>
      <w:hyperlink w:anchor="_Toc189386244" w:history="1">
        <w:r w:rsidRPr="00A735A3">
          <w:rPr>
            <w:rStyle w:val="Hyperlink"/>
            <w:noProof/>
          </w:rPr>
          <w:t>DISTRICT REPORTS</w:t>
        </w:r>
        <w:r>
          <w:rPr>
            <w:noProof/>
            <w:webHidden/>
          </w:rPr>
          <w:tab/>
        </w:r>
        <w:r>
          <w:rPr>
            <w:noProof/>
            <w:webHidden/>
          </w:rPr>
          <w:fldChar w:fldCharType="begin"/>
        </w:r>
        <w:r>
          <w:rPr>
            <w:noProof/>
            <w:webHidden/>
          </w:rPr>
          <w:instrText xml:space="preserve"> PAGEREF _Toc189386244 \h </w:instrText>
        </w:r>
        <w:r>
          <w:rPr>
            <w:noProof/>
          </w:rPr>
        </w:r>
        <w:r>
          <w:rPr>
            <w:noProof/>
            <w:webHidden/>
          </w:rPr>
          <w:fldChar w:fldCharType="separate"/>
        </w:r>
        <w:r>
          <w:rPr>
            <w:noProof/>
            <w:webHidden/>
          </w:rPr>
          <w:t>10</w:t>
        </w:r>
        <w:r>
          <w:rPr>
            <w:noProof/>
            <w:webHidden/>
          </w:rPr>
          <w:fldChar w:fldCharType="end"/>
        </w:r>
      </w:hyperlink>
    </w:p>
    <w:p w:rsidR="000D216B" w:rsidRDefault="000D216B">
      <w:pPr>
        <w:pStyle w:val="TOC1"/>
        <w:tabs>
          <w:tab w:val="right" w:leader="dot" w:pos="9350"/>
        </w:tabs>
        <w:rPr>
          <w:noProof/>
        </w:rPr>
      </w:pPr>
      <w:hyperlink w:anchor="_Toc189386245" w:history="1">
        <w:r w:rsidRPr="00A735A3">
          <w:rPr>
            <w:rStyle w:val="Hyperlink"/>
            <w:noProof/>
          </w:rPr>
          <w:t>ANNUAL PLANNING</w:t>
        </w:r>
        <w:r>
          <w:rPr>
            <w:noProof/>
            <w:webHidden/>
          </w:rPr>
          <w:tab/>
        </w:r>
        <w:r>
          <w:rPr>
            <w:noProof/>
            <w:webHidden/>
          </w:rPr>
          <w:fldChar w:fldCharType="begin"/>
        </w:r>
        <w:r>
          <w:rPr>
            <w:noProof/>
            <w:webHidden/>
          </w:rPr>
          <w:instrText xml:space="preserve"> PAGEREF _Toc189386245 \h </w:instrText>
        </w:r>
        <w:r>
          <w:rPr>
            <w:noProof/>
          </w:rPr>
        </w:r>
        <w:r>
          <w:rPr>
            <w:noProof/>
            <w:webHidden/>
          </w:rPr>
          <w:fldChar w:fldCharType="separate"/>
        </w:r>
        <w:r>
          <w:rPr>
            <w:noProof/>
            <w:webHidden/>
          </w:rPr>
          <w:t>10</w:t>
        </w:r>
        <w:r>
          <w:rPr>
            <w:noProof/>
            <w:webHidden/>
          </w:rPr>
          <w:fldChar w:fldCharType="end"/>
        </w:r>
      </w:hyperlink>
    </w:p>
    <w:p w:rsidR="000D216B" w:rsidRDefault="000D216B">
      <w:pPr>
        <w:pStyle w:val="TOC1"/>
        <w:tabs>
          <w:tab w:val="right" w:leader="dot" w:pos="9350"/>
        </w:tabs>
        <w:rPr>
          <w:noProof/>
        </w:rPr>
      </w:pPr>
      <w:hyperlink w:anchor="_Toc189386246" w:history="1">
        <w:r w:rsidRPr="00A735A3">
          <w:rPr>
            <w:rStyle w:val="Hyperlink"/>
            <w:noProof/>
          </w:rPr>
          <w:t>DISTRICT COMMITTEES</w:t>
        </w:r>
        <w:r>
          <w:rPr>
            <w:noProof/>
            <w:webHidden/>
          </w:rPr>
          <w:tab/>
        </w:r>
        <w:r>
          <w:rPr>
            <w:noProof/>
            <w:webHidden/>
          </w:rPr>
          <w:fldChar w:fldCharType="begin"/>
        </w:r>
        <w:r>
          <w:rPr>
            <w:noProof/>
            <w:webHidden/>
          </w:rPr>
          <w:instrText xml:space="preserve"> PAGEREF _Toc189386246 \h </w:instrText>
        </w:r>
        <w:r>
          <w:rPr>
            <w:noProof/>
          </w:rPr>
        </w:r>
        <w:r>
          <w:rPr>
            <w:noProof/>
            <w:webHidden/>
          </w:rPr>
          <w:fldChar w:fldCharType="separate"/>
        </w:r>
        <w:r>
          <w:rPr>
            <w:noProof/>
            <w:webHidden/>
          </w:rPr>
          <w:t>11</w:t>
        </w:r>
        <w:r>
          <w:rPr>
            <w:noProof/>
            <w:webHidden/>
          </w:rPr>
          <w:fldChar w:fldCharType="end"/>
        </w:r>
      </w:hyperlink>
    </w:p>
    <w:p w:rsidR="000D216B" w:rsidRDefault="000D216B">
      <w:pPr>
        <w:pStyle w:val="TOC1"/>
        <w:tabs>
          <w:tab w:val="right" w:leader="dot" w:pos="9350"/>
        </w:tabs>
        <w:rPr>
          <w:noProof/>
        </w:rPr>
      </w:pPr>
      <w:hyperlink w:anchor="_Toc189386247" w:history="1">
        <w:r w:rsidRPr="00A735A3">
          <w:rPr>
            <w:rStyle w:val="Hyperlink"/>
            <w:noProof/>
          </w:rPr>
          <w:t>CONSERVATION EDUCATION</w:t>
        </w:r>
        <w:r>
          <w:rPr>
            <w:noProof/>
            <w:webHidden/>
          </w:rPr>
          <w:tab/>
        </w:r>
        <w:r>
          <w:rPr>
            <w:noProof/>
            <w:webHidden/>
          </w:rPr>
          <w:fldChar w:fldCharType="begin"/>
        </w:r>
        <w:r>
          <w:rPr>
            <w:noProof/>
            <w:webHidden/>
          </w:rPr>
          <w:instrText xml:space="preserve"> PAGEREF _Toc189386247 \h </w:instrText>
        </w:r>
        <w:r>
          <w:rPr>
            <w:noProof/>
          </w:rPr>
        </w:r>
        <w:r>
          <w:rPr>
            <w:noProof/>
            <w:webHidden/>
          </w:rPr>
          <w:fldChar w:fldCharType="separate"/>
        </w:r>
        <w:r>
          <w:rPr>
            <w:noProof/>
            <w:webHidden/>
          </w:rPr>
          <w:t>1</w:t>
        </w:r>
        <w:r>
          <w:rPr>
            <w:noProof/>
            <w:webHidden/>
          </w:rPr>
          <w:t>3</w:t>
        </w:r>
        <w:r>
          <w:rPr>
            <w:noProof/>
            <w:webHidden/>
          </w:rPr>
          <w:fldChar w:fldCharType="end"/>
        </w:r>
      </w:hyperlink>
    </w:p>
    <w:p w:rsidR="000D216B" w:rsidRDefault="000D216B">
      <w:pPr>
        <w:pStyle w:val="TOC1"/>
        <w:tabs>
          <w:tab w:val="right" w:leader="dot" w:pos="9350"/>
        </w:tabs>
        <w:rPr>
          <w:noProof/>
        </w:rPr>
      </w:pPr>
      <w:hyperlink w:anchor="_Toc189386248" w:history="1">
        <w:r w:rsidRPr="00A735A3">
          <w:rPr>
            <w:rStyle w:val="Hyperlink"/>
            <w:noProof/>
          </w:rPr>
          <w:t>CONSERVATION INFORMATION PROGRAMS</w:t>
        </w:r>
        <w:r>
          <w:rPr>
            <w:noProof/>
            <w:webHidden/>
          </w:rPr>
          <w:tab/>
        </w:r>
        <w:r>
          <w:rPr>
            <w:noProof/>
            <w:webHidden/>
          </w:rPr>
          <w:fldChar w:fldCharType="begin"/>
        </w:r>
        <w:r>
          <w:rPr>
            <w:noProof/>
            <w:webHidden/>
          </w:rPr>
          <w:instrText xml:space="preserve"> PAGEREF _Toc189386248 \h </w:instrText>
        </w:r>
        <w:r>
          <w:rPr>
            <w:noProof/>
          </w:rPr>
        </w:r>
        <w:r>
          <w:rPr>
            <w:noProof/>
            <w:webHidden/>
          </w:rPr>
          <w:fldChar w:fldCharType="separate"/>
        </w:r>
        <w:r>
          <w:rPr>
            <w:noProof/>
            <w:webHidden/>
          </w:rPr>
          <w:t>14</w:t>
        </w:r>
        <w:r>
          <w:rPr>
            <w:noProof/>
            <w:webHidden/>
          </w:rPr>
          <w:fldChar w:fldCharType="end"/>
        </w:r>
      </w:hyperlink>
    </w:p>
    <w:p w:rsidR="000D216B" w:rsidRDefault="000D216B">
      <w:pPr>
        <w:pStyle w:val="TOC1"/>
        <w:tabs>
          <w:tab w:val="right" w:leader="dot" w:pos="9350"/>
        </w:tabs>
        <w:rPr>
          <w:noProof/>
        </w:rPr>
      </w:pPr>
      <w:hyperlink w:anchor="_Toc189386249" w:history="1">
        <w:r w:rsidR="007A36C1">
          <w:rPr>
            <w:rStyle w:val="Hyperlink"/>
            <w:noProof/>
          </w:rPr>
          <w:t>CONSERVATION DISTRICT</w:t>
        </w:r>
        <w:r w:rsidRPr="00A735A3">
          <w:rPr>
            <w:rStyle w:val="Hyperlink"/>
            <w:noProof/>
          </w:rPr>
          <w:t xml:space="preserve"> YOUTH BOARDS</w:t>
        </w:r>
        <w:r>
          <w:rPr>
            <w:noProof/>
            <w:webHidden/>
          </w:rPr>
          <w:tab/>
        </w:r>
        <w:r>
          <w:rPr>
            <w:noProof/>
            <w:webHidden/>
          </w:rPr>
          <w:fldChar w:fldCharType="begin"/>
        </w:r>
        <w:r>
          <w:rPr>
            <w:noProof/>
            <w:webHidden/>
          </w:rPr>
          <w:instrText xml:space="preserve"> PAGEREF _Toc189386249 \h </w:instrText>
        </w:r>
        <w:r>
          <w:rPr>
            <w:noProof/>
          </w:rPr>
        </w:r>
        <w:r>
          <w:rPr>
            <w:noProof/>
            <w:webHidden/>
          </w:rPr>
          <w:fldChar w:fldCharType="separate"/>
        </w:r>
        <w:r>
          <w:rPr>
            <w:noProof/>
            <w:webHidden/>
          </w:rPr>
          <w:t>1</w:t>
        </w:r>
        <w:r>
          <w:rPr>
            <w:noProof/>
            <w:webHidden/>
          </w:rPr>
          <w:t>4</w:t>
        </w:r>
        <w:r>
          <w:rPr>
            <w:noProof/>
            <w:webHidden/>
          </w:rPr>
          <w:fldChar w:fldCharType="end"/>
        </w:r>
      </w:hyperlink>
    </w:p>
    <w:p w:rsidR="000D216B" w:rsidRDefault="000D216B">
      <w:pPr>
        <w:pStyle w:val="TOC1"/>
        <w:tabs>
          <w:tab w:val="right" w:leader="dot" w:pos="9350"/>
        </w:tabs>
        <w:rPr>
          <w:noProof/>
        </w:rPr>
      </w:pPr>
      <w:hyperlink w:anchor="_Toc189386250" w:history="1">
        <w:r w:rsidRPr="00A735A3">
          <w:rPr>
            <w:rStyle w:val="Hyperlink"/>
            <w:noProof/>
          </w:rPr>
          <w:t>SOIL AND WATER CONSERVATION COMMISSION</w:t>
        </w:r>
        <w:r>
          <w:rPr>
            <w:noProof/>
            <w:webHidden/>
          </w:rPr>
          <w:tab/>
        </w:r>
        <w:r>
          <w:rPr>
            <w:noProof/>
            <w:webHidden/>
          </w:rPr>
          <w:fldChar w:fldCharType="begin"/>
        </w:r>
        <w:r>
          <w:rPr>
            <w:noProof/>
            <w:webHidden/>
          </w:rPr>
          <w:instrText xml:space="preserve"> PAGEREF _Toc189386250 \h </w:instrText>
        </w:r>
        <w:r>
          <w:rPr>
            <w:noProof/>
          </w:rPr>
        </w:r>
        <w:r>
          <w:rPr>
            <w:noProof/>
            <w:webHidden/>
          </w:rPr>
          <w:fldChar w:fldCharType="separate"/>
        </w:r>
        <w:r>
          <w:rPr>
            <w:noProof/>
            <w:webHidden/>
          </w:rPr>
          <w:t>15</w:t>
        </w:r>
        <w:r>
          <w:rPr>
            <w:noProof/>
            <w:webHidden/>
          </w:rPr>
          <w:fldChar w:fldCharType="end"/>
        </w:r>
      </w:hyperlink>
    </w:p>
    <w:p w:rsidR="000D216B" w:rsidRDefault="000D216B">
      <w:pPr>
        <w:pStyle w:val="TOC1"/>
        <w:tabs>
          <w:tab w:val="right" w:leader="dot" w:pos="9350"/>
        </w:tabs>
        <w:rPr>
          <w:noProof/>
        </w:rPr>
      </w:pPr>
      <w:hyperlink w:anchor="_Toc189386251" w:history="1">
        <w:r w:rsidRPr="00A735A3">
          <w:rPr>
            <w:rStyle w:val="Hyperlink"/>
            <w:noProof/>
          </w:rPr>
          <w:t>DIVISION OF CONSERVATION</w:t>
        </w:r>
        <w:r>
          <w:rPr>
            <w:noProof/>
            <w:webHidden/>
          </w:rPr>
          <w:tab/>
        </w:r>
        <w:r>
          <w:rPr>
            <w:noProof/>
            <w:webHidden/>
          </w:rPr>
          <w:fldChar w:fldCharType="begin"/>
        </w:r>
        <w:r>
          <w:rPr>
            <w:noProof/>
            <w:webHidden/>
          </w:rPr>
          <w:instrText xml:space="preserve"> PAGEREF _Toc189386251 \h </w:instrText>
        </w:r>
        <w:r>
          <w:rPr>
            <w:noProof/>
          </w:rPr>
        </w:r>
        <w:r>
          <w:rPr>
            <w:noProof/>
            <w:webHidden/>
          </w:rPr>
          <w:fldChar w:fldCharType="separate"/>
        </w:r>
        <w:r>
          <w:rPr>
            <w:noProof/>
            <w:webHidden/>
          </w:rPr>
          <w:t>16</w:t>
        </w:r>
        <w:r>
          <w:rPr>
            <w:noProof/>
            <w:webHidden/>
          </w:rPr>
          <w:fldChar w:fldCharType="end"/>
        </w:r>
      </w:hyperlink>
    </w:p>
    <w:p w:rsidR="000D216B" w:rsidRDefault="000D216B">
      <w:pPr>
        <w:pStyle w:val="TOC1"/>
        <w:tabs>
          <w:tab w:val="right" w:leader="dot" w:pos="9350"/>
        </w:tabs>
        <w:rPr>
          <w:noProof/>
        </w:rPr>
      </w:pPr>
      <w:hyperlink w:anchor="_Toc189386252" w:history="1">
        <w:r w:rsidRPr="00A735A3">
          <w:rPr>
            <w:rStyle w:val="Hyperlink"/>
            <w:noProof/>
          </w:rPr>
          <w:t>FINANCIAL ASSISTANCE</w:t>
        </w:r>
        <w:r>
          <w:rPr>
            <w:noProof/>
            <w:webHidden/>
          </w:rPr>
          <w:tab/>
        </w:r>
        <w:r>
          <w:rPr>
            <w:noProof/>
            <w:webHidden/>
          </w:rPr>
          <w:fldChar w:fldCharType="begin"/>
        </w:r>
        <w:r>
          <w:rPr>
            <w:noProof/>
            <w:webHidden/>
          </w:rPr>
          <w:instrText xml:space="preserve"> PAGEREF _Toc189386252 \h </w:instrText>
        </w:r>
        <w:r>
          <w:rPr>
            <w:noProof/>
          </w:rPr>
        </w:r>
        <w:r>
          <w:rPr>
            <w:noProof/>
            <w:webHidden/>
          </w:rPr>
          <w:fldChar w:fldCharType="separate"/>
        </w:r>
        <w:r>
          <w:rPr>
            <w:noProof/>
            <w:webHidden/>
          </w:rPr>
          <w:t>16</w:t>
        </w:r>
        <w:r>
          <w:rPr>
            <w:noProof/>
            <w:webHidden/>
          </w:rPr>
          <w:fldChar w:fldCharType="end"/>
        </w:r>
      </w:hyperlink>
    </w:p>
    <w:p w:rsidR="000D216B" w:rsidRDefault="000D216B">
      <w:pPr>
        <w:pStyle w:val="TOC1"/>
        <w:tabs>
          <w:tab w:val="right" w:leader="dot" w:pos="9350"/>
        </w:tabs>
        <w:rPr>
          <w:noProof/>
        </w:rPr>
      </w:pPr>
      <w:hyperlink w:anchor="_Toc189386253" w:history="1">
        <w:r w:rsidRPr="00A735A3">
          <w:rPr>
            <w:rStyle w:val="Hyperlink"/>
            <w:noProof/>
          </w:rPr>
          <w:t>FIELD SERVICES</w:t>
        </w:r>
        <w:r>
          <w:rPr>
            <w:noProof/>
            <w:webHidden/>
          </w:rPr>
          <w:tab/>
        </w:r>
        <w:r>
          <w:rPr>
            <w:noProof/>
            <w:webHidden/>
          </w:rPr>
          <w:fldChar w:fldCharType="begin"/>
        </w:r>
        <w:r>
          <w:rPr>
            <w:noProof/>
            <w:webHidden/>
          </w:rPr>
          <w:instrText xml:space="preserve"> PAGEREF _Toc189386253 \h </w:instrText>
        </w:r>
        <w:r>
          <w:rPr>
            <w:noProof/>
          </w:rPr>
        </w:r>
        <w:r>
          <w:rPr>
            <w:noProof/>
            <w:webHidden/>
          </w:rPr>
          <w:fldChar w:fldCharType="separate"/>
        </w:r>
        <w:r>
          <w:rPr>
            <w:noProof/>
            <w:webHidden/>
          </w:rPr>
          <w:t>18</w:t>
        </w:r>
        <w:r>
          <w:rPr>
            <w:noProof/>
            <w:webHidden/>
          </w:rPr>
          <w:fldChar w:fldCharType="end"/>
        </w:r>
      </w:hyperlink>
    </w:p>
    <w:p w:rsidR="000D216B" w:rsidRDefault="000D216B">
      <w:pPr>
        <w:pStyle w:val="TOC1"/>
        <w:tabs>
          <w:tab w:val="right" w:leader="dot" w:pos="9350"/>
        </w:tabs>
        <w:rPr>
          <w:noProof/>
        </w:rPr>
      </w:pPr>
      <w:hyperlink w:anchor="_Toc189386254" w:history="1">
        <w:r w:rsidRPr="00A735A3">
          <w:rPr>
            <w:rStyle w:val="Hyperlink"/>
            <w:noProof/>
          </w:rPr>
          <w:t>AGRICULTURAL DISTRICT PROGRAM</w:t>
        </w:r>
        <w:r>
          <w:rPr>
            <w:noProof/>
            <w:webHidden/>
          </w:rPr>
          <w:tab/>
        </w:r>
        <w:r>
          <w:rPr>
            <w:noProof/>
            <w:webHidden/>
          </w:rPr>
          <w:fldChar w:fldCharType="begin"/>
        </w:r>
        <w:r>
          <w:rPr>
            <w:noProof/>
            <w:webHidden/>
          </w:rPr>
          <w:instrText xml:space="preserve"> PAGEREF _Toc189386254 \h </w:instrText>
        </w:r>
        <w:r>
          <w:rPr>
            <w:noProof/>
          </w:rPr>
        </w:r>
        <w:r>
          <w:rPr>
            <w:noProof/>
            <w:webHidden/>
          </w:rPr>
          <w:fldChar w:fldCharType="separate"/>
        </w:r>
        <w:r>
          <w:rPr>
            <w:noProof/>
            <w:webHidden/>
          </w:rPr>
          <w:t>19</w:t>
        </w:r>
        <w:r>
          <w:rPr>
            <w:noProof/>
            <w:webHidden/>
          </w:rPr>
          <w:fldChar w:fldCharType="end"/>
        </w:r>
      </w:hyperlink>
    </w:p>
    <w:p w:rsidR="000D216B" w:rsidRDefault="000D216B">
      <w:pPr>
        <w:pStyle w:val="TOC1"/>
        <w:tabs>
          <w:tab w:val="right" w:leader="dot" w:pos="9350"/>
        </w:tabs>
        <w:rPr>
          <w:noProof/>
        </w:rPr>
      </w:pPr>
      <w:hyperlink w:anchor="_Toc189386255" w:history="1">
        <w:r w:rsidRPr="00A735A3">
          <w:rPr>
            <w:rStyle w:val="Hyperlink"/>
            <w:noProof/>
          </w:rPr>
          <w:t>WATERSHED CONSERVANCY DISTRICTS</w:t>
        </w:r>
        <w:r>
          <w:rPr>
            <w:noProof/>
            <w:webHidden/>
          </w:rPr>
          <w:tab/>
        </w:r>
        <w:r>
          <w:rPr>
            <w:noProof/>
            <w:webHidden/>
          </w:rPr>
          <w:fldChar w:fldCharType="begin"/>
        </w:r>
        <w:r>
          <w:rPr>
            <w:noProof/>
            <w:webHidden/>
          </w:rPr>
          <w:instrText xml:space="preserve"> PAGEREF _Toc189386255 \h </w:instrText>
        </w:r>
        <w:r>
          <w:rPr>
            <w:noProof/>
          </w:rPr>
        </w:r>
        <w:r>
          <w:rPr>
            <w:noProof/>
            <w:webHidden/>
          </w:rPr>
          <w:fldChar w:fldCharType="separate"/>
        </w:r>
        <w:r>
          <w:rPr>
            <w:noProof/>
            <w:webHidden/>
          </w:rPr>
          <w:t>20</w:t>
        </w:r>
        <w:r>
          <w:rPr>
            <w:noProof/>
            <w:webHidden/>
          </w:rPr>
          <w:fldChar w:fldCharType="end"/>
        </w:r>
      </w:hyperlink>
    </w:p>
    <w:p w:rsidR="000D216B" w:rsidRDefault="000D216B">
      <w:pPr>
        <w:pStyle w:val="TOC1"/>
        <w:tabs>
          <w:tab w:val="right" w:leader="dot" w:pos="9350"/>
        </w:tabs>
        <w:rPr>
          <w:noProof/>
        </w:rPr>
      </w:pPr>
      <w:hyperlink w:anchor="_Toc189386256" w:history="1">
        <w:r w:rsidRPr="00A735A3">
          <w:rPr>
            <w:rStyle w:val="Hyperlink"/>
            <w:noProof/>
          </w:rPr>
          <w:t>NON-POINT SOURCE POLLUTION PROGRAM</w:t>
        </w:r>
        <w:r>
          <w:rPr>
            <w:noProof/>
            <w:webHidden/>
          </w:rPr>
          <w:tab/>
        </w:r>
        <w:r>
          <w:rPr>
            <w:noProof/>
            <w:webHidden/>
          </w:rPr>
          <w:fldChar w:fldCharType="begin"/>
        </w:r>
        <w:r>
          <w:rPr>
            <w:noProof/>
            <w:webHidden/>
          </w:rPr>
          <w:instrText xml:space="preserve"> PAGEREF _Toc189386256 \h </w:instrText>
        </w:r>
        <w:r>
          <w:rPr>
            <w:noProof/>
          </w:rPr>
        </w:r>
        <w:r>
          <w:rPr>
            <w:noProof/>
            <w:webHidden/>
          </w:rPr>
          <w:fldChar w:fldCharType="separate"/>
        </w:r>
        <w:r>
          <w:rPr>
            <w:noProof/>
            <w:webHidden/>
          </w:rPr>
          <w:t>20</w:t>
        </w:r>
        <w:r>
          <w:rPr>
            <w:noProof/>
            <w:webHidden/>
          </w:rPr>
          <w:fldChar w:fldCharType="end"/>
        </w:r>
      </w:hyperlink>
    </w:p>
    <w:p w:rsidR="000D216B" w:rsidRDefault="000D216B">
      <w:pPr>
        <w:pStyle w:val="TOC1"/>
        <w:tabs>
          <w:tab w:val="right" w:leader="dot" w:pos="9350"/>
        </w:tabs>
        <w:rPr>
          <w:noProof/>
        </w:rPr>
      </w:pPr>
      <w:hyperlink w:anchor="_Toc189386257" w:history="1">
        <w:r w:rsidRPr="00A735A3">
          <w:rPr>
            <w:rStyle w:val="Hyperlink"/>
            <w:noProof/>
          </w:rPr>
          <w:t>KENTUCKY AGRICULTURE WATER QUALITY ACT</w:t>
        </w:r>
        <w:r>
          <w:rPr>
            <w:noProof/>
            <w:webHidden/>
          </w:rPr>
          <w:tab/>
        </w:r>
        <w:r>
          <w:rPr>
            <w:noProof/>
            <w:webHidden/>
          </w:rPr>
          <w:fldChar w:fldCharType="begin"/>
        </w:r>
        <w:r>
          <w:rPr>
            <w:noProof/>
            <w:webHidden/>
          </w:rPr>
          <w:instrText xml:space="preserve"> PAGEREF _Toc189386257 \h </w:instrText>
        </w:r>
        <w:r>
          <w:rPr>
            <w:noProof/>
          </w:rPr>
        </w:r>
        <w:r>
          <w:rPr>
            <w:noProof/>
            <w:webHidden/>
          </w:rPr>
          <w:fldChar w:fldCharType="separate"/>
        </w:r>
        <w:r>
          <w:rPr>
            <w:noProof/>
            <w:webHidden/>
          </w:rPr>
          <w:t>21</w:t>
        </w:r>
        <w:r>
          <w:rPr>
            <w:noProof/>
            <w:webHidden/>
          </w:rPr>
          <w:fldChar w:fldCharType="end"/>
        </w:r>
      </w:hyperlink>
    </w:p>
    <w:p w:rsidR="000D216B" w:rsidRDefault="000D216B">
      <w:pPr>
        <w:pStyle w:val="TOC1"/>
        <w:tabs>
          <w:tab w:val="right" w:leader="dot" w:pos="9350"/>
        </w:tabs>
        <w:rPr>
          <w:noProof/>
        </w:rPr>
      </w:pPr>
      <w:hyperlink w:anchor="_Toc189386258" w:history="1">
        <w:r w:rsidRPr="00A735A3">
          <w:rPr>
            <w:rStyle w:val="Hyperlink"/>
            <w:noProof/>
          </w:rPr>
          <w:t>ASSISTANCE AVAILABLE TO DISTRICTS</w:t>
        </w:r>
        <w:r>
          <w:rPr>
            <w:noProof/>
            <w:webHidden/>
          </w:rPr>
          <w:tab/>
        </w:r>
        <w:r>
          <w:rPr>
            <w:noProof/>
            <w:webHidden/>
          </w:rPr>
          <w:fldChar w:fldCharType="begin"/>
        </w:r>
        <w:r>
          <w:rPr>
            <w:noProof/>
            <w:webHidden/>
          </w:rPr>
          <w:instrText xml:space="preserve"> PAGEREF _Toc189386258 \h </w:instrText>
        </w:r>
        <w:r>
          <w:rPr>
            <w:noProof/>
          </w:rPr>
        </w:r>
        <w:r>
          <w:rPr>
            <w:noProof/>
            <w:webHidden/>
          </w:rPr>
          <w:fldChar w:fldCharType="separate"/>
        </w:r>
        <w:r>
          <w:rPr>
            <w:noProof/>
            <w:webHidden/>
          </w:rPr>
          <w:t>22</w:t>
        </w:r>
        <w:r>
          <w:rPr>
            <w:noProof/>
            <w:webHidden/>
          </w:rPr>
          <w:fldChar w:fldCharType="end"/>
        </w:r>
      </w:hyperlink>
    </w:p>
    <w:p w:rsidR="000D216B" w:rsidRDefault="000D216B">
      <w:pPr>
        <w:pStyle w:val="TOC1"/>
        <w:tabs>
          <w:tab w:val="right" w:leader="dot" w:pos="9350"/>
        </w:tabs>
        <w:rPr>
          <w:noProof/>
        </w:rPr>
      </w:pPr>
      <w:hyperlink w:anchor="_Toc189386259" w:history="1">
        <w:r w:rsidRPr="00A735A3">
          <w:rPr>
            <w:rStyle w:val="Hyperlink"/>
            <w:noProof/>
          </w:rPr>
          <w:t>LOCAL AGENCIES, ORGANIZATIONS AND GROUPS</w:t>
        </w:r>
        <w:r>
          <w:rPr>
            <w:noProof/>
            <w:webHidden/>
          </w:rPr>
          <w:tab/>
        </w:r>
        <w:r>
          <w:rPr>
            <w:noProof/>
            <w:webHidden/>
          </w:rPr>
          <w:fldChar w:fldCharType="begin"/>
        </w:r>
        <w:r>
          <w:rPr>
            <w:noProof/>
            <w:webHidden/>
          </w:rPr>
          <w:instrText xml:space="preserve"> PAGEREF _Toc189386259 \h </w:instrText>
        </w:r>
        <w:r>
          <w:rPr>
            <w:noProof/>
          </w:rPr>
        </w:r>
        <w:r>
          <w:rPr>
            <w:noProof/>
            <w:webHidden/>
          </w:rPr>
          <w:fldChar w:fldCharType="separate"/>
        </w:r>
        <w:r>
          <w:rPr>
            <w:noProof/>
            <w:webHidden/>
          </w:rPr>
          <w:t>24</w:t>
        </w:r>
        <w:r>
          <w:rPr>
            <w:noProof/>
            <w:webHidden/>
          </w:rPr>
          <w:fldChar w:fldCharType="end"/>
        </w:r>
      </w:hyperlink>
    </w:p>
    <w:p w:rsidR="000D216B" w:rsidRDefault="000D216B">
      <w:pPr>
        <w:pStyle w:val="TOC1"/>
        <w:tabs>
          <w:tab w:val="right" w:leader="dot" w:pos="9350"/>
        </w:tabs>
        <w:rPr>
          <w:noProof/>
        </w:rPr>
      </w:pPr>
      <w:hyperlink w:anchor="_Toc189386260" w:history="1">
        <w:r w:rsidRPr="00A735A3">
          <w:rPr>
            <w:rStyle w:val="Hyperlink"/>
            <w:noProof/>
          </w:rPr>
          <w:t xml:space="preserve">KENTUCKY ASSOCIATION OF </w:t>
        </w:r>
        <w:r w:rsidR="007A36C1">
          <w:rPr>
            <w:rStyle w:val="Hyperlink"/>
            <w:noProof/>
          </w:rPr>
          <w:t>CONSERVATION DISTRICT</w:t>
        </w:r>
        <w:r w:rsidRPr="00A735A3">
          <w:rPr>
            <w:rStyle w:val="Hyperlink"/>
            <w:noProof/>
          </w:rPr>
          <w:t>S</w:t>
        </w:r>
        <w:r>
          <w:rPr>
            <w:noProof/>
            <w:webHidden/>
          </w:rPr>
          <w:tab/>
        </w:r>
        <w:r>
          <w:rPr>
            <w:noProof/>
            <w:webHidden/>
          </w:rPr>
          <w:fldChar w:fldCharType="begin"/>
        </w:r>
        <w:r>
          <w:rPr>
            <w:noProof/>
            <w:webHidden/>
          </w:rPr>
          <w:instrText xml:space="preserve"> PAGEREF _Toc189386260 \h </w:instrText>
        </w:r>
        <w:r>
          <w:rPr>
            <w:noProof/>
          </w:rPr>
        </w:r>
        <w:r>
          <w:rPr>
            <w:noProof/>
            <w:webHidden/>
          </w:rPr>
          <w:fldChar w:fldCharType="separate"/>
        </w:r>
        <w:r>
          <w:rPr>
            <w:noProof/>
            <w:webHidden/>
          </w:rPr>
          <w:t>24</w:t>
        </w:r>
        <w:r>
          <w:rPr>
            <w:noProof/>
            <w:webHidden/>
          </w:rPr>
          <w:fldChar w:fldCharType="end"/>
        </w:r>
      </w:hyperlink>
    </w:p>
    <w:p w:rsidR="000D216B" w:rsidRDefault="000D216B">
      <w:pPr>
        <w:pStyle w:val="TOC1"/>
        <w:tabs>
          <w:tab w:val="right" w:leader="dot" w:pos="9350"/>
        </w:tabs>
        <w:rPr>
          <w:noProof/>
        </w:rPr>
      </w:pPr>
      <w:hyperlink w:anchor="_Toc189386261" w:history="1">
        <w:r w:rsidRPr="00A735A3">
          <w:rPr>
            <w:rStyle w:val="Hyperlink"/>
            <w:noProof/>
          </w:rPr>
          <w:t xml:space="preserve">NATIONAL ASSOCIATION OF </w:t>
        </w:r>
        <w:r w:rsidR="007A36C1">
          <w:rPr>
            <w:rStyle w:val="Hyperlink"/>
            <w:noProof/>
          </w:rPr>
          <w:t>CONSERVATION DISTRICT</w:t>
        </w:r>
        <w:r w:rsidRPr="00A735A3">
          <w:rPr>
            <w:rStyle w:val="Hyperlink"/>
            <w:noProof/>
          </w:rPr>
          <w:t>S</w:t>
        </w:r>
        <w:r>
          <w:rPr>
            <w:noProof/>
            <w:webHidden/>
          </w:rPr>
          <w:tab/>
        </w:r>
        <w:r>
          <w:rPr>
            <w:noProof/>
            <w:webHidden/>
          </w:rPr>
          <w:fldChar w:fldCharType="begin"/>
        </w:r>
        <w:r>
          <w:rPr>
            <w:noProof/>
            <w:webHidden/>
          </w:rPr>
          <w:instrText xml:space="preserve"> PAGEREF _Toc189386261 \h </w:instrText>
        </w:r>
        <w:r>
          <w:rPr>
            <w:noProof/>
          </w:rPr>
        </w:r>
        <w:r>
          <w:rPr>
            <w:noProof/>
            <w:webHidden/>
          </w:rPr>
          <w:fldChar w:fldCharType="separate"/>
        </w:r>
        <w:r>
          <w:rPr>
            <w:noProof/>
            <w:webHidden/>
          </w:rPr>
          <w:t>26</w:t>
        </w:r>
        <w:r>
          <w:rPr>
            <w:noProof/>
            <w:webHidden/>
          </w:rPr>
          <w:fldChar w:fldCharType="end"/>
        </w:r>
      </w:hyperlink>
    </w:p>
    <w:p w:rsidR="00C95DD6" w:rsidRDefault="000D216B" w:rsidP="00BC3D4C">
      <w:pPr>
        <w:rPr>
          <w:b/>
        </w:rPr>
        <w:sectPr w:rsidR="00C95DD6" w:rsidSect="000D0E83">
          <w:endnotePr>
            <w:numFmt w:val="decimal"/>
          </w:endnotePr>
          <w:pgSz w:w="12240" w:h="15840" w:code="1"/>
          <w:pgMar w:top="1440" w:right="1440" w:bottom="720" w:left="1440" w:header="720" w:footer="432" w:gutter="0"/>
          <w:cols w:space="720"/>
          <w:noEndnote/>
          <w:titlePg/>
        </w:sectPr>
      </w:pPr>
      <w:r>
        <w:rPr>
          <w:b/>
        </w:rPr>
        <w:fldChar w:fldCharType="end"/>
      </w:r>
    </w:p>
    <w:p w:rsidR="00BC3D4C" w:rsidRPr="00A57AA4" w:rsidRDefault="00BC3D4C" w:rsidP="00A57AA4">
      <w:pPr>
        <w:pStyle w:val="Heading1"/>
        <w:rPr>
          <w:rFonts w:ascii="Times New Roman" w:hAnsi="Times New Roman" w:cs="Times New Roman"/>
          <w:sz w:val="24"/>
          <w:szCs w:val="24"/>
        </w:rPr>
      </w:pPr>
      <w:bookmarkStart w:id="0" w:name="_Toc189386227"/>
      <w:r w:rsidRPr="00A57AA4">
        <w:rPr>
          <w:rFonts w:ascii="Times New Roman" w:hAnsi="Times New Roman" w:cs="Times New Roman"/>
          <w:sz w:val="24"/>
          <w:szCs w:val="24"/>
        </w:rPr>
        <w:lastRenderedPageBreak/>
        <w:t>STATEMENT OF PURPOSE</w:t>
      </w:r>
      <w:bookmarkEnd w:id="0"/>
    </w:p>
    <w:p w:rsidR="00BC3D4C" w:rsidRPr="00BC3D4C" w:rsidRDefault="00BC3D4C" w:rsidP="00BC3D4C">
      <w:r w:rsidRPr="00BC3D4C">
        <w:t xml:space="preserve">This guide is designed as a quick reference to be used by </w:t>
      </w:r>
      <w:r w:rsidR="007A36C1">
        <w:t>conservation district</w:t>
      </w:r>
      <w:r w:rsidRPr="00BC3D4C">
        <w:t xml:space="preserve"> Supervisors.  It is intended to provide readily usable guidance in the roles and responsibilities of </w:t>
      </w:r>
      <w:r w:rsidR="00975034">
        <w:t>c</w:t>
      </w:r>
      <w:r w:rsidR="007A36C1">
        <w:t>onservation district</w:t>
      </w:r>
      <w:r w:rsidRPr="00BC3D4C">
        <w:t xml:space="preserve"> Supervisors, the scope and structure of the </w:t>
      </w:r>
      <w:r w:rsidR="00975034">
        <w:t>c</w:t>
      </w:r>
      <w:r w:rsidR="007A36C1">
        <w:t>onservation district</w:t>
      </w:r>
      <w:r w:rsidRPr="00BC3D4C">
        <w:t xml:space="preserve"> Program in Kentucky and the sources of additional information and assistance.  The Kentucky Division of Conservation Field Representative assisting each district should be consulted regarding specific or complete information on each area described in this guide.</w:t>
      </w:r>
    </w:p>
    <w:p w:rsidR="00BC3D4C" w:rsidRDefault="00BC3D4C" w:rsidP="00BC3D4C"/>
    <w:p w:rsidR="00BC3D4C" w:rsidRPr="00BC3D4C" w:rsidRDefault="00BC3D4C" w:rsidP="00BC3D4C"/>
    <w:p w:rsidR="00BC3D4C" w:rsidRPr="00A57AA4" w:rsidRDefault="00BC3D4C" w:rsidP="00A57AA4">
      <w:pPr>
        <w:pStyle w:val="Heading1"/>
        <w:rPr>
          <w:rFonts w:ascii="Times New Roman" w:hAnsi="Times New Roman" w:cs="Times New Roman"/>
          <w:sz w:val="24"/>
          <w:szCs w:val="24"/>
        </w:rPr>
      </w:pPr>
      <w:bookmarkStart w:id="1" w:name="_Toc189386228"/>
      <w:r w:rsidRPr="00A57AA4">
        <w:rPr>
          <w:rFonts w:ascii="Times New Roman" w:hAnsi="Times New Roman" w:cs="Times New Roman"/>
          <w:sz w:val="24"/>
          <w:szCs w:val="24"/>
        </w:rPr>
        <w:t>INTRODUCTION</w:t>
      </w:r>
      <w:bookmarkEnd w:id="1"/>
    </w:p>
    <w:p w:rsidR="00BC3D4C" w:rsidRPr="00BC3D4C" w:rsidRDefault="00BC3D4C" w:rsidP="00BC3D4C">
      <w:r w:rsidRPr="00BC3D4C">
        <w:t xml:space="preserve">Congratulations and Welcome!  You have been appointed to the office of Supervisor of your </w:t>
      </w:r>
      <w:r w:rsidR="00975034">
        <w:t>c</w:t>
      </w:r>
      <w:r w:rsidR="007A36C1">
        <w:t>onservation district</w:t>
      </w:r>
      <w:r w:rsidRPr="00BC3D4C">
        <w:t xml:space="preserve"> Board.  You have joined 847 men and women who have pledged themselves to leading their county’s efforts in conserving and improving our soil, water and related natural resources.</w:t>
      </w:r>
    </w:p>
    <w:p w:rsidR="00BC3D4C" w:rsidRPr="00BC3D4C" w:rsidRDefault="00BC3D4C" w:rsidP="00BC3D4C"/>
    <w:p w:rsidR="00BC3D4C" w:rsidRPr="00BC3D4C" w:rsidRDefault="00BC3D4C" w:rsidP="00BC3D4C">
      <w:r w:rsidRPr="00BC3D4C">
        <w:t xml:space="preserve">To effectively carry out the duties of your office, you must have a clear understanding of your responsibilities.  You must also be knowledgeable of the programs and services your </w:t>
      </w:r>
      <w:r w:rsidR="00975034">
        <w:t>c</w:t>
      </w:r>
      <w:r w:rsidR="007A36C1">
        <w:t>onservation district</w:t>
      </w:r>
      <w:r w:rsidRPr="00BC3D4C">
        <w:t xml:space="preserve"> offers and the cooperating agencies which assist districts in carrying out their programs.  This understanding and knowledge will prepare you to address the challenging issues associated with the wise use and protection of the soil, water and related resources.</w:t>
      </w:r>
    </w:p>
    <w:p w:rsidR="00BC3D4C" w:rsidRDefault="00BC3D4C" w:rsidP="00BC3D4C"/>
    <w:p w:rsidR="00BC3D4C" w:rsidRPr="00BC3D4C" w:rsidRDefault="00BC3D4C" w:rsidP="00BC3D4C">
      <w:r w:rsidRPr="00BC3D4C">
        <w:t xml:space="preserve">As an elected local official, you are charged with properly conducting the affairs of the local </w:t>
      </w:r>
      <w:r w:rsidR="00975034">
        <w:t>c</w:t>
      </w:r>
      <w:r w:rsidR="007A36C1">
        <w:t>onservation district</w:t>
      </w:r>
      <w:r w:rsidRPr="00BC3D4C">
        <w:t xml:space="preserve"> as set forth in Chapter 262 of the Kentucky Revised Statutes.  If you do not</w:t>
      </w:r>
      <w:r w:rsidR="00975034">
        <w:t xml:space="preserve"> </w:t>
      </w:r>
      <w:r w:rsidRPr="00BC3D4C">
        <w:t xml:space="preserve">have a copy of KRS Chapter 262, request one from your Division of Conservation </w:t>
      </w:r>
      <w:r w:rsidR="00975034">
        <w:t>f</w:t>
      </w:r>
      <w:r w:rsidR="00975034" w:rsidRPr="00BC3D4C">
        <w:t xml:space="preserve">ield </w:t>
      </w:r>
      <w:r w:rsidR="00975034">
        <w:t>r</w:t>
      </w:r>
      <w:r w:rsidR="00975034" w:rsidRPr="00BC3D4C">
        <w:t>epresentative</w:t>
      </w:r>
      <w:r w:rsidR="00975034">
        <w:t xml:space="preserve"> </w:t>
      </w:r>
      <w:r w:rsidR="007A36C1">
        <w:t>or your office staff</w:t>
      </w:r>
      <w:r w:rsidRPr="00BC3D4C">
        <w:t>.</w:t>
      </w:r>
    </w:p>
    <w:p w:rsidR="00BC3D4C" w:rsidRPr="00BC3D4C" w:rsidRDefault="00BC3D4C" w:rsidP="00BC3D4C"/>
    <w:p w:rsidR="00BC3D4C" w:rsidRPr="00BC3D4C" w:rsidRDefault="00BC3D4C" w:rsidP="00BC3D4C">
      <w:r w:rsidRPr="00BC3D4C">
        <w:t>By better understanding your responsibilities and by becoming involved, you can make an important difference in your community, state and nation.</w:t>
      </w:r>
    </w:p>
    <w:p w:rsidR="00BC3D4C" w:rsidRDefault="00BC3D4C" w:rsidP="00BC3D4C"/>
    <w:p w:rsidR="00BC3D4C" w:rsidRPr="00BC3D4C" w:rsidRDefault="00BC3D4C" w:rsidP="00BC3D4C"/>
    <w:p w:rsidR="00BC3D4C" w:rsidRPr="00A57AA4" w:rsidRDefault="00BC3D4C" w:rsidP="00A57AA4">
      <w:pPr>
        <w:pStyle w:val="Heading1"/>
        <w:rPr>
          <w:rFonts w:ascii="Times New Roman" w:hAnsi="Times New Roman"/>
          <w:sz w:val="24"/>
        </w:rPr>
      </w:pPr>
      <w:bookmarkStart w:id="2" w:name="_Toc189386229"/>
      <w:r w:rsidRPr="00A57AA4">
        <w:rPr>
          <w:rFonts w:ascii="Times New Roman" w:hAnsi="Times New Roman"/>
          <w:sz w:val="24"/>
        </w:rPr>
        <w:t xml:space="preserve">HISTORY OF THE </w:t>
      </w:r>
      <w:smartTag w:uri="urn:schemas-microsoft-com:office:smarttags" w:element="place">
        <w:smartTag w:uri="urn:schemas-microsoft-com:office:smarttags" w:element="State">
          <w:r w:rsidRPr="00A57AA4">
            <w:rPr>
              <w:rFonts w:ascii="Times New Roman" w:hAnsi="Times New Roman"/>
              <w:sz w:val="24"/>
            </w:rPr>
            <w:t>KENTUCKY</w:t>
          </w:r>
        </w:smartTag>
      </w:smartTag>
      <w:r w:rsidRPr="00A57AA4">
        <w:rPr>
          <w:rFonts w:ascii="Times New Roman" w:hAnsi="Times New Roman"/>
          <w:sz w:val="24"/>
        </w:rPr>
        <w:t xml:space="preserve"> CONSERVATION PROGRAM</w:t>
      </w:r>
      <w:bookmarkEnd w:id="2"/>
    </w:p>
    <w:p w:rsidR="00BC3D4C" w:rsidRPr="00BC3D4C" w:rsidRDefault="00BC3D4C" w:rsidP="00BC3D4C">
      <w:r w:rsidRPr="00BC3D4C">
        <w:t xml:space="preserve">In 1940, the Kentucky General Assembly passed enabling legislation, KRS Chapter 262, which allowed local farmers to petition and establish </w:t>
      </w:r>
      <w:r w:rsidR="00975034">
        <w:t>c</w:t>
      </w:r>
      <w:r w:rsidR="007A36C1">
        <w:t>onservation district</w:t>
      </w:r>
      <w:r w:rsidRPr="00BC3D4C">
        <w:t xml:space="preserve">s.  In 1941, </w:t>
      </w:r>
      <w:r w:rsidR="007A36C1">
        <w:t>Kentucky’s</w:t>
      </w:r>
      <w:r w:rsidR="007A36C1" w:rsidRPr="00BC3D4C">
        <w:t xml:space="preserve"> </w:t>
      </w:r>
      <w:r w:rsidRPr="00BC3D4C">
        <w:t xml:space="preserve">first </w:t>
      </w:r>
      <w:r w:rsidR="00975034">
        <w:t>c</w:t>
      </w:r>
      <w:r w:rsidR="007A36C1">
        <w:t>onservation district</w:t>
      </w:r>
      <w:r w:rsidRPr="00BC3D4C">
        <w:t xml:space="preserve"> was organized in South </w:t>
      </w:r>
      <w:smartTag w:uri="urn:schemas-microsoft-com:office:smarttags" w:element="PersonName">
        <w:r w:rsidRPr="00BC3D4C">
          <w:t>Lo</w:t>
        </w:r>
      </w:smartTag>
      <w:r w:rsidRPr="00BC3D4C">
        <w:t xml:space="preserve">gan County.  North </w:t>
      </w:r>
      <w:smartTag w:uri="urn:schemas-microsoft-com:office:smarttags" w:element="PersonName">
        <w:r w:rsidRPr="00BC3D4C">
          <w:t>Lo</w:t>
        </w:r>
      </w:smartTag>
      <w:r w:rsidRPr="00BC3D4C">
        <w:t xml:space="preserve">gan soon followed, making </w:t>
      </w:r>
      <w:smartTag w:uri="urn:schemas-microsoft-com:office:smarttags" w:element="City">
        <w:smartTag w:uri="urn:schemas-microsoft-com:office:smarttags" w:element="PersonName">
          <w:r w:rsidRPr="00BC3D4C">
            <w:t>Lo</w:t>
          </w:r>
        </w:smartTag>
        <w:r w:rsidRPr="00BC3D4C">
          <w:t>gan</w:t>
        </w:r>
      </w:smartTag>
      <w:r w:rsidRPr="00BC3D4C">
        <w:t xml:space="preserve"> the only </w:t>
      </w:r>
      <w:smartTag w:uri="urn:schemas-microsoft-com:office:smarttags" w:element="place">
        <w:smartTag w:uri="urn:schemas-microsoft-com:office:smarttags" w:element="State">
          <w:r w:rsidRPr="00BC3D4C">
            <w:t>Kentucky</w:t>
          </w:r>
        </w:smartTag>
      </w:smartTag>
      <w:r w:rsidRPr="00BC3D4C">
        <w:t xml:space="preserve"> county with two </w:t>
      </w:r>
      <w:r w:rsidR="00975034">
        <w:t>c</w:t>
      </w:r>
      <w:r w:rsidR="007A36C1">
        <w:t>onservation district</w:t>
      </w:r>
      <w:r w:rsidRPr="00BC3D4C">
        <w:t>s.</w:t>
      </w:r>
    </w:p>
    <w:p w:rsidR="00BC3D4C" w:rsidRPr="00BC3D4C" w:rsidRDefault="00BC3D4C" w:rsidP="00BC3D4C"/>
    <w:p w:rsidR="00BC3D4C" w:rsidRPr="00BC3D4C" w:rsidRDefault="00BC3D4C" w:rsidP="00BC3D4C">
      <w:r w:rsidRPr="00BC3D4C">
        <w:t xml:space="preserve">The remaining 119 </w:t>
      </w:r>
      <w:r w:rsidR="00975034">
        <w:t>c</w:t>
      </w:r>
      <w:r w:rsidR="007A36C1">
        <w:t>onservation district</w:t>
      </w:r>
      <w:r w:rsidRPr="00BC3D4C">
        <w:t xml:space="preserve">s were formed on a county line basis, giving the state a total of 121 </w:t>
      </w:r>
      <w:r w:rsidR="00975034">
        <w:t>c</w:t>
      </w:r>
      <w:r w:rsidR="007A36C1">
        <w:t>onservation district</w:t>
      </w:r>
      <w:r w:rsidRPr="00BC3D4C">
        <w:t xml:space="preserve">s.  </w:t>
      </w:r>
      <w:smartTag w:uri="urn:schemas-microsoft-com:office:smarttags" w:element="place">
        <w:smartTag w:uri="urn:schemas-microsoft-com:office:smarttags" w:element="PlaceName">
          <w:r w:rsidRPr="00BC3D4C">
            <w:t>Henderson</w:t>
          </w:r>
        </w:smartTag>
        <w:r w:rsidRPr="00BC3D4C">
          <w:t xml:space="preserve"> </w:t>
        </w:r>
        <w:smartTag w:uri="urn:schemas-microsoft-com:office:smarttags" w:element="PlaceType">
          <w:r w:rsidRPr="00BC3D4C">
            <w:t>County</w:t>
          </w:r>
        </w:smartTag>
      </w:smartTag>
      <w:r w:rsidRPr="00BC3D4C">
        <w:t xml:space="preserve"> was the final district organized.  Thus, in 1954 </w:t>
      </w:r>
      <w:r w:rsidR="00975034">
        <w:t>c</w:t>
      </w:r>
      <w:r w:rsidR="007A36C1">
        <w:t>onservation district</w:t>
      </w:r>
      <w:r w:rsidRPr="00BC3D4C">
        <w:t>s completely covered the state.</w:t>
      </w:r>
    </w:p>
    <w:p w:rsidR="00BC3D4C" w:rsidRPr="00BC3D4C" w:rsidRDefault="00BC3D4C" w:rsidP="00BC3D4C">
      <w:pPr>
        <w:sectPr w:rsidR="00BC3D4C" w:rsidRPr="00BC3D4C" w:rsidSect="000D0E83">
          <w:footerReference w:type="first" r:id="rId14"/>
          <w:endnotePr>
            <w:numFmt w:val="decimal"/>
          </w:endnotePr>
          <w:pgSz w:w="12240" w:h="15840" w:code="1"/>
          <w:pgMar w:top="1440" w:right="1440" w:bottom="720" w:left="1440" w:header="720" w:footer="432" w:gutter="0"/>
          <w:pgNumType w:start="1"/>
          <w:cols w:space="720"/>
          <w:noEndnote/>
          <w:titlePg/>
        </w:sectPr>
      </w:pPr>
    </w:p>
    <w:p w:rsidR="00BC3D4C" w:rsidRPr="00A57AA4" w:rsidRDefault="00BC3D4C" w:rsidP="00A57AA4">
      <w:pPr>
        <w:pStyle w:val="Heading1"/>
        <w:rPr>
          <w:rFonts w:ascii="Times New Roman" w:hAnsi="Times New Roman"/>
          <w:sz w:val="24"/>
        </w:rPr>
      </w:pPr>
      <w:bookmarkStart w:id="3" w:name="_Toc189386230"/>
      <w:r w:rsidRPr="00A57AA4">
        <w:rPr>
          <w:rFonts w:ascii="Times New Roman" w:hAnsi="Times New Roman"/>
          <w:sz w:val="24"/>
        </w:rPr>
        <w:lastRenderedPageBreak/>
        <w:t xml:space="preserve">WHY ARE </w:t>
      </w:r>
      <w:r w:rsidR="007A36C1">
        <w:rPr>
          <w:rFonts w:ascii="Times New Roman" w:hAnsi="Times New Roman"/>
          <w:sz w:val="24"/>
        </w:rPr>
        <w:t>CONSERVATION DISTRICT</w:t>
      </w:r>
      <w:r w:rsidRPr="00A57AA4">
        <w:rPr>
          <w:rFonts w:ascii="Times New Roman" w:hAnsi="Times New Roman"/>
          <w:sz w:val="24"/>
        </w:rPr>
        <w:t>S IMPORTANT TODAY?</w:t>
      </w:r>
      <w:bookmarkEnd w:id="3"/>
    </w:p>
    <w:p w:rsidR="00BC3D4C" w:rsidRPr="00BC3D4C" w:rsidRDefault="007A36C1" w:rsidP="00BC3D4C">
      <w:r>
        <w:t>Conservation district</w:t>
      </w:r>
      <w:r w:rsidR="00BC3D4C" w:rsidRPr="00BC3D4C">
        <w:t xml:space="preserve">s were formed in the beginning to allow local citizens many opportunities to help guide and develop conservation programs in each county by working at the “grass roots” level, the most important vantage point for identifying problems, finding solutions and developing and implementing programs.  Today, more so than half a century ago, </w:t>
      </w:r>
      <w:r w:rsidR="00975034">
        <w:t>c</w:t>
      </w:r>
      <w:r>
        <w:t>onservation district</w:t>
      </w:r>
      <w:r w:rsidR="00BC3D4C" w:rsidRPr="00BC3D4C">
        <w:t>s are a valuable resource to face the challenges posed by natural resource use and management.</w:t>
      </w:r>
    </w:p>
    <w:p w:rsidR="00BC3D4C" w:rsidRDefault="00BC3D4C" w:rsidP="00BC3D4C"/>
    <w:p w:rsidR="00BC3D4C" w:rsidRPr="00A57AA4" w:rsidRDefault="00BC3D4C" w:rsidP="00A57AA4">
      <w:pPr>
        <w:pStyle w:val="Heading1"/>
        <w:rPr>
          <w:rFonts w:ascii="Times New Roman" w:hAnsi="Times New Roman"/>
          <w:sz w:val="24"/>
        </w:rPr>
      </w:pPr>
      <w:bookmarkStart w:id="4" w:name="_Toc189386231"/>
      <w:smartTag w:uri="urn:schemas-microsoft-com:office:smarttags" w:element="State">
        <w:smartTag w:uri="urn:schemas-microsoft-com:office:smarttags" w:element="place">
          <w:r w:rsidRPr="00A57AA4">
            <w:rPr>
              <w:rFonts w:ascii="Times New Roman" w:hAnsi="Times New Roman"/>
              <w:sz w:val="24"/>
            </w:rPr>
            <w:t>KENTUCKY</w:t>
          </w:r>
        </w:smartTag>
      </w:smartTag>
      <w:r w:rsidRPr="00A57AA4">
        <w:rPr>
          <w:rFonts w:ascii="Times New Roman" w:hAnsi="Times New Roman"/>
          <w:sz w:val="24"/>
        </w:rPr>
        <w:t xml:space="preserve"> DIVISION OF CONSERVATION FIELD REPRESENTATIVES</w:t>
      </w:r>
      <w:bookmarkEnd w:id="4"/>
    </w:p>
    <w:p w:rsidR="00BC3D4C" w:rsidRPr="00BC3D4C" w:rsidRDefault="00BC3D4C" w:rsidP="00BC3D4C">
      <w:r w:rsidRPr="00BC3D4C">
        <w:t xml:space="preserve">A </w:t>
      </w:r>
      <w:r w:rsidR="00975034">
        <w:t>f</w:t>
      </w:r>
      <w:r w:rsidR="00975034" w:rsidRPr="00BC3D4C">
        <w:t xml:space="preserve">ield </w:t>
      </w:r>
      <w:r w:rsidR="00975034">
        <w:t>r</w:t>
      </w:r>
      <w:r w:rsidR="00975034" w:rsidRPr="00BC3D4C">
        <w:t xml:space="preserve">epresentative </w:t>
      </w:r>
      <w:r w:rsidRPr="00BC3D4C">
        <w:t xml:space="preserve">of the Kentucky Division of Conservation serves as an advisor to your </w:t>
      </w:r>
      <w:r w:rsidR="00975034">
        <w:t>d</w:t>
      </w:r>
      <w:r w:rsidR="00975034" w:rsidRPr="00BC3D4C">
        <w:t xml:space="preserve">istrict </w:t>
      </w:r>
      <w:r w:rsidR="00975034">
        <w:t>b</w:t>
      </w:r>
      <w:r w:rsidR="00975034" w:rsidRPr="00BC3D4C">
        <w:t>oard</w:t>
      </w:r>
      <w:r w:rsidRPr="00BC3D4C">
        <w:t xml:space="preserve">.  They assist </w:t>
      </w:r>
      <w:r w:rsidR="00975034">
        <w:t>d</w:t>
      </w:r>
      <w:r w:rsidR="00975034" w:rsidRPr="00BC3D4C">
        <w:t xml:space="preserve">istrict </w:t>
      </w:r>
      <w:r w:rsidR="00975034">
        <w:t>b</w:t>
      </w:r>
      <w:r w:rsidR="00975034" w:rsidRPr="00BC3D4C">
        <w:t xml:space="preserve">oards </w:t>
      </w:r>
      <w:r w:rsidRPr="00BC3D4C">
        <w:t xml:space="preserve">and provide technical assistance and training of </w:t>
      </w:r>
      <w:r w:rsidR="00975034">
        <w:t>d</w:t>
      </w:r>
      <w:r w:rsidR="00975034" w:rsidRPr="00BC3D4C">
        <w:t xml:space="preserve">istrict </w:t>
      </w:r>
      <w:r w:rsidR="00975034">
        <w:t>s</w:t>
      </w:r>
      <w:r w:rsidR="00975034" w:rsidRPr="00BC3D4C">
        <w:t xml:space="preserve">upervisors </w:t>
      </w:r>
      <w:r w:rsidRPr="00BC3D4C">
        <w:t xml:space="preserve">in the planning, implementation and administration of programs.  They can provide a wealth of ideas and experiences and serve as a link to other districts, the Division of Conservation and other cooperating agencies.  Get to know and rely on your </w:t>
      </w:r>
      <w:r w:rsidR="00975034">
        <w:t>f</w:t>
      </w:r>
      <w:r w:rsidR="00975034" w:rsidRPr="00BC3D4C">
        <w:t xml:space="preserve">ield </w:t>
      </w:r>
      <w:r w:rsidR="00975034">
        <w:t>r</w:t>
      </w:r>
      <w:r w:rsidR="00975034" w:rsidRPr="00BC3D4C">
        <w:t>epresentative</w:t>
      </w:r>
      <w:r w:rsidRPr="00BC3D4C">
        <w:t>.</w:t>
      </w:r>
    </w:p>
    <w:p w:rsidR="00BC3D4C" w:rsidRDefault="00BC3D4C" w:rsidP="00BC3D4C"/>
    <w:p w:rsidR="00BC3D4C" w:rsidRDefault="00BC3D4C" w:rsidP="00BC3D4C"/>
    <w:p w:rsidR="00BC3D4C" w:rsidRPr="00BC3D4C" w:rsidRDefault="00BC3D4C" w:rsidP="00BC3D4C">
      <w:r w:rsidRPr="00BC3D4C">
        <w:t>Your Field Representative is:</w:t>
      </w:r>
    </w:p>
    <w:p w:rsidR="00BC3D4C" w:rsidRPr="00BC3D4C" w:rsidRDefault="00BC3D4C" w:rsidP="00BC3D4C"/>
    <w:p w:rsidR="00BC3D4C" w:rsidRPr="00A57AA4" w:rsidRDefault="00BC3D4C" w:rsidP="00A57AA4">
      <w:pPr>
        <w:pStyle w:val="Heading1"/>
        <w:rPr>
          <w:rFonts w:ascii="Times New Roman" w:hAnsi="Times New Roman"/>
          <w:sz w:val="24"/>
        </w:rPr>
      </w:pPr>
      <w:bookmarkStart w:id="5" w:name="_Toc189386232"/>
      <w:r w:rsidRPr="00A57AA4">
        <w:rPr>
          <w:rFonts w:ascii="Times New Roman" w:hAnsi="Times New Roman"/>
          <w:sz w:val="24"/>
        </w:rPr>
        <w:t xml:space="preserve">PURPOSE OF </w:t>
      </w:r>
      <w:r w:rsidR="007A36C1">
        <w:rPr>
          <w:rFonts w:ascii="Times New Roman" w:hAnsi="Times New Roman"/>
          <w:sz w:val="24"/>
        </w:rPr>
        <w:t>CONSERVATION DISTRICT</w:t>
      </w:r>
      <w:r w:rsidRPr="00A57AA4">
        <w:rPr>
          <w:rFonts w:ascii="Times New Roman" w:hAnsi="Times New Roman"/>
          <w:sz w:val="24"/>
        </w:rPr>
        <w:t xml:space="preserve">S ACCORDING TO </w:t>
      </w:r>
      <w:smartTag w:uri="urn:schemas-microsoft-com:office:smarttags" w:element="place">
        <w:smartTag w:uri="urn:schemas-microsoft-com:office:smarttags" w:element="State">
          <w:r w:rsidRPr="00A57AA4">
            <w:rPr>
              <w:rFonts w:ascii="Times New Roman" w:hAnsi="Times New Roman"/>
              <w:sz w:val="24"/>
            </w:rPr>
            <w:t>KENTUCKY</w:t>
          </w:r>
        </w:smartTag>
      </w:smartTag>
      <w:r w:rsidRPr="00A57AA4">
        <w:rPr>
          <w:rFonts w:ascii="Times New Roman" w:hAnsi="Times New Roman"/>
          <w:sz w:val="24"/>
        </w:rPr>
        <w:t xml:space="preserve"> REVISED STATUTES (KRS 262.020)</w:t>
      </w:r>
      <w:bookmarkEnd w:id="5"/>
      <w:r w:rsidRPr="00A57AA4">
        <w:rPr>
          <w:rFonts w:ascii="Times New Roman" w:hAnsi="Times New Roman"/>
          <w:sz w:val="24"/>
        </w:rPr>
        <w:t xml:space="preserve"> </w:t>
      </w:r>
    </w:p>
    <w:p w:rsidR="00BC3D4C" w:rsidRPr="00BC3D4C" w:rsidRDefault="00BC3D4C" w:rsidP="00BC3D4C">
      <w:r w:rsidRPr="00BC3D4C">
        <w:t xml:space="preserve">The purpose of a </w:t>
      </w:r>
      <w:r w:rsidR="00975034">
        <w:t>c</w:t>
      </w:r>
      <w:r w:rsidR="007A36C1">
        <w:t>onservation district</w:t>
      </w:r>
      <w:r w:rsidRPr="00BC3D4C">
        <w:t xml:space="preserve"> is to conserve and develop all renewable natural resources within the district.  In so doing, the district is authorized to undertake, sponsor, or participate in projects, activities and programs which promote the conservation, development, maintenance, management, and wise use of the land, water, trees and other related, natural resources of the district.</w:t>
      </w:r>
    </w:p>
    <w:p w:rsidR="00BC3D4C" w:rsidRPr="00BC3D4C" w:rsidRDefault="00BC3D4C" w:rsidP="00BC3D4C"/>
    <w:p w:rsidR="00BC3D4C" w:rsidRPr="00BC3D4C" w:rsidRDefault="00BC3D4C" w:rsidP="00BC3D4C">
      <w:r w:rsidRPr="00BC3D4C">
        <w:t xml:space="preserve">Kentucky’s </w:t>
      </w:r>
      <w:r w:rsidR="00975034">
        <w:t>c</w:t>
      </w:r>
      <w:r w:rsidR="007A36C1">
        <w:t>onservation district</w:t>
      </w:r>
      <w:r w:rsidRPr="00BC3D4C">
        <w:t>s are a subdivision of state government and have been organized for the special purpose to assist landowners and land</w:t>
      </w:r>
      <w:r w:rsidR="00975034">
        <w:t xml:space="preserve"> </w:t>
      </w:r>
      <w:r w:rsidRPr="00BC3D4C">
        <w:t>users</w:t>
      </w:r>
      <w:r w:rsidR="00222F7E">
        <w:t xml:space="preserve"> in</w:t>
      </w:r>
      <w:r w:rsidRPr="00BC3D4C">
        <w:t>:</w:t>
      </w:r>
    </w:p>
    <w:p w:rsidR="00BC3D4C" w:rsidRPr="00BC3D4C" w:rsidRDefault="00BC3D4C" w:rsidP="00BC3D4C"/>
    <w:p w:rsidR="00BC3D4C" w:rsidRPr="00BC3D4C" w:rsidRDefault="00222F7E" w:rsidP="00975034">
      <w:pPr>
        <w:numPr>
          <w:ilvl w:val="0"/>
          <w:numId w:val="7"/>
        </w:numPr>
      </w:pPr>
      <w:r>
        <w:t>S</w:t>
      </w:r>
      <w:r w:rsidR="00BC3D4C" w:rsidRPr="00BC3D4C">
        <w:t>olving soil and water resource problems.</w:t>
      </w:r>
    </w:p>
    <w:p w:rsidR="00BC3D4C" w:rsidRPr="00BC3D4C" w:rsidRDefault="00C847A9" w:rsidP="00456D46">
      <w:pPr>
        <w:numPr>
          <w:ilvl w:val="0"/>
          <w:numId w:val="7"/>
        </w:numPr>
      </w:pPr>
      <w:r w:rsidRPr="00BC3D4C">
        <w:t>Setting</w:t>
      </w:r>
      <w:r w:rsidR="00BC3D4C" w:rsidRPr="00BC3D4C">
        <w:t xml:space="preserve"> priorities for conservation work to be accomplished.</w:t>
      </w:r>
    </w:p>
    <w:p w:rsidR="00BC3D4C" w:rsidRPr="00BC3D4C" w:rsidRDefault="00BC3D4C" w:rsidP="00BC3D4C">
      <w:pPr>
        <w:sectPr w:rsidR="00BC3D4C" w:rsidRPr="00BC3D4C" w:rsidSect="000D0E83">
          <w:endnotePr>
            <w:numFmt w:val="decimal"/>
          </w:endnotePr>
          <w:pgSz w:w="12240" w:h="15840" w:code="1"/>
          <w:pgMar w:top="1440" w:right="1440" w:bottom="720" w:left="1440" w:header="720" w:footer="432" w:gutter="0"/>
          <w:cols w:space="720"/>
          <w:noEndnote/>
          <w:titlePg/>
        </w:sectPr>
      </w:pPr>
    </w:p>
    <w:p w:rsidR="00BC3D4C" w:rsidRPr="00BC3D4C" w:rsidRDefault="00C847A9" w:rsidP="00975034">
      <w:pPr>
        <w:numPr>
          <w:ilvl w:val="0"/>
          <w:numId w:val="7"/>
        </w:numPr>
      </w:pPr>
      <w:r w:rsidRPr="00BC3D4C">
        <w:lastRenderedPageBreak/>
        <w:t>Coordinating</w:t>
      </w:r>
      <w:r w:rsidR="00BC3D4C" w:rsidRPr="00BC3D4C">
        <w:t xml:space="preserve"> the federal, state and local resources needed to accomplish this work.</w:t>
      </w:r>
    </w:p>
    <w:p w:rsidR="00BC3D4C" w:rsidRPr="00BC3D4C" w:rsidRDefault="00C847A9" w:rsidP="00456D46">
      <w:pPr>
        <w:numPr>
          <w:ilvl w:val="0"/>
          <w:numId w:val="7"/>
        </w:numPr>
      </w:pPr>
      <w:r w:rsidRPr="00BC3D4C">
        <w:t>Provid</w:t>
      </w:r>
      <w:r w:rsidR="00222F7E">
        <w:t xml:space="preserve">ing </w:t>
      </w:r>
      <w:r w:rsidR="00BC3D4C" w:rsidRPr="00BC3D4C">
        <w:t>leadership at the local level and means for interested local citizens to work together to achieve desired results.</w:t>
      </w:r>
    </w:p>
    <w:p w:rsidR="00BC3D4C" w:rsidRPr="00BC3D4C" w:rsidRDefault="00BC3D4C" w:rsidP="00BC3D4C"/>
    <w:p w:rsidR="00BC3D4C" w:rsidRPr="00A57AA4" w:rsidRDefault="007A36C1" w:rsidP="00A57AA4">
      <w:pPr>
        <w:pStyle w:val="Heading1"/>
        <w:rPr>
          <w:rFonts w:ascii="Times New Roman" w:hAnsi="Times New Roman"/>
          <w:sz w:val="24"/>
        </w:rPr>
      </w:pPr>
      <w:bookmarkStart w:id="6" w:name="_Toc189386233"/>
      <w:r>
        <w:rPr>
          <w:rFonts w:ascii="Times New Roman" w:hAnsi="Times New Roman"/>
          <w:sz w:val="24"/>
        </w:rPr>
        <w:t>CONSERVATION DISTRICT</w:t>
      </w:r>
      <w:r w:rsidR="00BC3D4C" w:rsidRPr="00A57AA4">
        <w:rPr>
          <w:rFonts w:ascii="Times New Roman" w:hAnsi="Times New Roman"/>
          <w:sz w:val="24"/>
        </w:rPr>
        <w:t xml:space="preserve"> GOVERNING BODY</w:t>
      </w:r>
      <w:bookmarkEnd w:id="6"/>
    </w:p>
    <w:p w:rsidR="00BC3D4C" w:rsidRPr="00BC3D4C" w:rsidRDefault="00BC3D4C" w:rsidP="00BC3D4C">
      <w:r w:rsidRPr="00BC3D4C">
        <w:t xml:space="preserve">Each local </w:t>
      </w:r>
      <w:r w:rsidR="00975034">
        <w:t>c</w:t>
      </w:r>
      <w:r w:rsidR="007A36C1">
        <w:t>onservation district</w:t>
      </w:r>
      <w:r w:rsidRPr="00BC3D4C">
        <w:t xml:space="preserve"> is governed by a seven-member </w:t>
      </w:r>
      <w:r w:rsidR="00975034">
        <w:t>b</w:t>
      </w:r>
      <w:r w:rsidR="00975034" w:rsidRPr="00BC3D4C">
        <w:t xml:space="preserve">oard </w:t>
      </w:r>
      <w:r w:rsidRPr="00BC3D4C">
        <w:t xml:space="preserve">of </w:t>
      </w:r>
      <w:r w:rsidR="00975034">
        <w:t>s</w:t>
      </w:r>
      <w:r w:rsidR="00975034" w:rsidRPr="00BC3D4C">
        <w:t xml:space="preserve">upervisors </w:t>
      </w:r>
      <w:r w:rsidRPr="00BC3D4C">
        <w:t xml:space="preserve">elected by the registered voters within that district.  These </w:t>
      </w:r>
      <w:r w:rsidR="00975034">
        <w:t>s</w:t>
      </w:r>
      <w:r w:rsidR="00975034" w:rsidRPr="00BC3D4C">
        <w:t xml:space="preserve">upervisors </w:t>
      </w:r>
      <w:r w:rsidRPr="00BC3D4C">
        <w:t xml:space="preserve">serve terms of four years.  Supervisor elections are held every two years, with three </w:t>
      </w:r>
      <w:r w:rsidR="00975034">
        <w:t>s</w:t>
      </w:r>
      <w:r w:rsidR="00975034" w:rsidRPr="00BC3D4C">
        <w:t xml:space="preserve">upervisors </w:t>
      </w:r>
      <w:r w:rsidRPr="00BC3D4C">
        <w:t xml:space="preserve">being elected one time and four the next.  District </w:t>
      </w:r>
      <w:r w:rsidR="00975034">
        <w:t>s</w:t>
      </w:r>
      <w:r w:rsidR="00975034" w:rsidRPr="00BC3D4C">
        <w:t xml:space="preserve">upervisors </w:t>
      </w:r>
      <w:r w:rsidRPr="00BC3D4C">
        <w:t>cannot hold any other elective office and serve without pay.  Supervisors may be reimbursed for expenses incurred in the discharge of their duties and may be paid a per diem for attending meetings or otherwise discharging the obligations of office.</w:t>
      </w:r>
    </w:p>
    <w:p w:rsidR="00BC3D4C" w:rsidRPr="00BC3D4C" w:rsidRDefault="00BC3D4C" w:rsidP="00BC3D4C"/>
    <w:p w:rsidR="00BC3D4C" w:rsidRPr="00A57AA4" w:rsidRDefault="00BC3D4C" w:rsidP="00A57AA4">
      <w:pPr>
        <w:pStyle w:val="Heading1"/>
        <w:rPr>
          <w:rFonts w:ascii="Times New Roman" w:hAnsi="Times New Roman"/>
          <w:sz w:val="24"/>
        </w:rPr>
      </w:pPr>
      <w:bookmarkStart w:id="7" w:name="_Toc189386234"/>
      <w:r w:rsidRPr="00A57AA4">
        <w:rPr>
          <w:rFonts w:ascii="Times New Roman" w:hAnsi="Times New Roman"/>
          <w:sz w:val="24"/>
        </w:rPr>
        <w:lastRenderedPageBreak/>
        <w:t>DISTRICT SUPERVISOR QUALIFICATIONS</w:t>
      </w:r>
      <w:bookmarkEnd w:id="7"/>
    </w:p>
    <w:p w:rsidR="00BC3D4C" w:rsidRPr="00BC3D4C" w:rsidRDefault="00BC3D4C" w:rsidP="00BC3D4C">
      <w:r w:rsidRPr="00BC3D4C">
        <w:t xml:space="preserve">An individual who wishes to serve as a </w:t>
      </w:r>
      <w:r w:rsidR="00975034">
        <w:t>d</w:t>
      </w:r>
      <w:r w:rsidR="00975034" w:rsidRPr="00BC3D4C">
        <w:t xml:space="preserve">istrict </w:t>
      </w:r>
      <w:r w:rsidR="00975034">
        <w:t>s</w:t>
      </w:r>
      <w:r w:rsidR="00975034" w:rsidRPr="00BC3D4C">
        <w:t xml:space="preserve">upervisor </w:t>
      </w:r>
      <w:r w:rsidRPr="00BC3D4C">
        <w:t xml:space="preserve">must be a resident of the district and must file a nominating petition with the </w:t>
      </w:r>
      <w:r w:rsidR="00975034">
        <w:t>c</w:t>
      </w:r>
      <w:r w:rsidR="00975034" w:rsidRPr="00BC3D4C">
        <w:t xml:space="preserve">ounty </w:t>
      </w:r>
      <w:r w:rsidR="00975034">
        <w:t>c</w:t>
      </w:r>
      <w:r w:rsidR="00975034" w:rsidRPr="00BC3D4C">
        <w:t xml:space="preserve">lerk’s </w:t>
      </w:r>
      <w:r w:rsidR="00975034">
        <w:t>o</w:t>
      </w:r>
      <w:r w:rsidR="00975034" w:rsidRPr="00BC3D4C">
        <w:t>ffice</w:t>
      </w:r>
      <w:r w:rsidRPr="00BC3D4C">
        <w:t xml:space="preserve">, in accordance with Kentucky election laws.  The petition must be signed by twenty-five qualified resident voters.  Any resident who meets the qualifications for </w:t>
      </w:r>
      <w:r w:rsidR="00B25CEB">
        <w:t>d</w:t>
      </w:r>
      <w:r w:rsidR="00B25CEB" w:rsidRPr="00BC3D4C">
        <w:t xml:space="preserve">istrict </w:t>
      </w:r>
      <w:r w:rsidR="00B25CEB">
        <w:t>s</w:t>
      </w:r>
      <w:r w:rsidR="00B25CEB" w:rsidRPr="00BC3D4C">
        <w:t xml:space="preserve">upervisor </w:t>
      </w:r>
      <w:r w:rsidRPr="00BC3D4C">
        <w:t>as set forth in KRS 262 is qualified to serve, without regard to race, color, national origin, religion, sex, age, or disability.</w:t>
      </w:r>
    </w:p>
    <w:p w:rsidR="00BC3D4C" w:rsidRPr="00BC3D4C" w:rsidRDefault="00BC3D4C" w:rsidP="00BC3D4C"/>
    <w:p w:rsidR="00BC3D4C" w:rsidRPr="00BC3D4C" w:rsidRDefault="00BC3D4C" w:rsidP="00BC3D4C">
      <w:pPr>
        <w:sectPr w:rsidR="00BC3D4C" w:rsidRPr="00BC3D4C" w:rsidSect="000D0E83">
          <w:endnotePr>
            <w:numFmt w:val="decimal"/>
          </w:endnotePr>
          <w:type w:val="continuous"/>
          <w:pgSz w:w="12240" w:h="15840" w:code="1"/>
          <w:pgMar w:top="1440" w:right="1440" w:bottom="720" w:left="1440" w:header="720" w:footer="432" w:gutter="0"/>
          <w:cols w:space="720"/>
          <w:noEndnote/>
          <w:titlePg/>
        </w:sectPr>
      </w:pPr>
    </w:p>
    <w:p w:rsidR="00BC3D4C" w:rsidRPr="00BC3D4C" w:rsidRDefault="00BC3D4C" w:rsidP="00BC3D4C">
      <w:r w:rsidRPr="00BC3D4C">
        <w:lastRenderedPageBreak/>
        <w:t xml:space="preserve">The county clerk shall certify the nomination and election of </w:t>
      </w:r>
      <w:r w:rsidR="00B25CEB">
        <w:t>s</w:t>
      </w:r>
      <w:r w:rsidR="00B25CEB" w:rsidRPr="00BC3D4C">
        <w:t xml:space="preserve">upervisors </w:t>
      </w:r>
      <w:r w:rsidRPr="00BC3D4C">
        <w:t xml:space="preserve">to the </w:t>
      </w:r>
      <w:r w:rsidR="00B25CEB">
        <w:t xml:space="preserve">Kentucky Soil and Water Conservation </w:t>
      </w:r>
      <w:r w:rsidRPr="00BC3D4C">
        <w:t xml:space="preserve">Commission.  If the number of petitions filed with and certified by the county clerk is the same as the number of vacancies available, the </w:t>
      </w:r>
      <w:r w:rsidR="00B25CEB">
        <w:t>c</w:t>
      </w:r>
      <w:r w:rsidRPr="00BC3D4C">
        <w:t xml:space="preserve">ommission declares the individuals elected as </w:t>
      </w:r>
      <w:r w:rsidR="00B25CEB">
        <w:t>s</w:t>
      </w:r>
      <w:r w:rsidR="00B25CEB" w:rsidRPr="00BC3D4C">
        <w:t>upervisors</w:t>
      </w:r>
      <w:r w:rsidRPr="00BC3D4C">
        <w:t xml:space="preserve">.  If more petitions are filed than there are vacancies, the county clerk shall cause the names of all qualified nominees to be prepared for presentation to the voters at the next general election (KRS 262.220).  If there are fewer petitions filed than there are vacancies, the county clerk will allow the election of a write-in candidate.  Write-in candidates must file with the county clerk’s office prior to the election in accordance with </w:t>
      </w:r>
      <w:smartTag w:uri="urn:schemas-microsoft-com:office:smarttags" w:element="State">
        <w:smartTag w:uri="urn:schemas-microsoft-com:office:smarttags" w:element="place">
          <w:r w:rsidRPr="00BC3D4C">
            <w:t>Kentucky</w:t>
          </w:r>
        </w:smartTag>
      </w:smartTag>
      <w:r w:rsidRPr="00BC3D4C">
        <w:t xml:space="preserve"> election laws. </w:t>
      </w:r>
    </w:p>
    <w:p w:rsidR="00BC3D4C" w:rsidRPr="00BC3D4C" w:rsidRDefault="00BC3D4C" w:rsidP="00BC3D4C"/>
    <w:p w:rsidR="00BC3D4C" w:rsidRPr="00BC3D4C" w:rsidRDefault="00BC3D4C" w:rsidP="00BC3D4C">
      <w:r w:rsidRPr="00BC3D4C">
        <w:t xml:space="preserve">The </w:t>
      </w:r>
      <w:r w:rsidR="00B25CEB">
        <w:t>c</w:t>
      </w:r>
      <w:r w:rsidR="00B25CEB" w:rsidRPr="00BC3D4C">
        <w:t xml:space="preserve">ommission </w:t>
      </w:r>
      <w:r w:rsidRPr="00BC3D4C">
        <w:t xml:space="preserve">has the authority, upon the filing of appropriate petitions, to appoint someone to fill out an unexpired term if a vacancy should occur on a </w:t>
      </w:r>
      <w:r w:rsidR="00B25CEB">
        <w:t>b</w:t>
      </w:r>
      <w:r w:rsidR="00B25CEB" w:rsidRPr="00BC3D4C">
        <w:t xml:space="preserve">oard </w:t>
      </w:r>
      <w:r w:rsidRPr="00BC3D4C">
        <w:t xml:space="preserve">of </w:t>
      </w:r>
      <w:r w:rsidR="00B25CEB">
        <w:t>s</w:t>
      </w:r>
      <w:r w:rsidR="00B25CEB" w:rsidRPr="00BC3D4C">
        <w:t>upervisors</w:t>
      </w:r>
      <w:r w:rsidRPr="00BC3D4C">
        <w:t xml:space="preserve">.  A </w:t>
      </w:r>
      <w:r w:rsidR="00B25CEB">
        <w:t>s</w:t>
      </w:r>
      <w:r w:rsidR="00B25CEB" w:rsidRPr="00BC3D4C">
        <w:t xml:space="preserve">upervisor’s </w:t>
      </w:r>
      <w:r w:rsidRPr="00BC3D4C">
        <w:t xml:space="preserve">term of office begins on January 1 following his election or immediately if appointed to fill an unexpired term.  Supervisors may serve a full four-year term as long as they remain a resident of the county or district.  For more information on </w:t>
      </w:r>
      <w:r w:rsidR="00B25CEB">
        <w:t>s</w:t>
      </w:r>
      <w:r w:rsidR="00B25CEB" w:rsidRPr="00BC3D4C">
        <w:t xml:space="preserve">upervisor </w:t>
      </w:r>
      <w:r w:rsidRPr="00BC3D4C">
        <w:t xml:space="preserve">terms, nomination and election, vacancies, compensation and removal see KRS 262.240. </w:t>
      </w:r>
    </w:p>
    <w:p w:rsidR="00BC3D4C" w:rsidRDefault="00BC3D4C" w:rsidP="00BC3D4C"/>
    <w:p w:rsidR="00BC3D4C" w:rsidRPr="00A57AA4" w:rsidRDefault="007A36C1" w:rsidP="00A57AA4">
      <w:pPr>
        <w:pStyle w:val="Heading1"/>
        <w:rPr>
          <w:rFonts w:ascii="Times New Roman" w:hAnsi="Times New Roman"/>
          <w:sz w:val="24"/>
        </w:rPr>
      </w:pPr>
      <w:bookmarkStart w:id="8" w:name="_Toc189386235"/>
      <w:r>
        <w:rPr>
          <w:rFonts w:ascii="Times New Roman" w:hAnsi="Times New Roman"/>
          <w:sz w:val="24"/>
        </w:rPr>
        <w:t>CONSERVATION DISTRICT</w:t>
      </w:r>
      <w:r w:rsidR="00BC3D4C" w:rsidRPr="00A57AA4">
        <w:rPr>
          <w:rFonts w:ascii="Times New Roman" w:hAnsi="Times New Roman"/>
          <w:sz w:val="24"/>
        </w:rPr>
        <w:t xml:space="preserve"> SUPERVISOR RESPONSIBILITIES</w:t>
      </w:r>
      <w:bookmarkEnd w:id="8"/>
    </w:p>
    <w:p w:rsidR="00BC3D4C" w:rsidRPr="00BC3D4C" w:rsidRDefault="00BC3D4C" w:rsidP="00BC3D4C">
      <w:r w:rsidRPr="00BC3D4C">
        <w:t xml:space="preserve">Upon taking the Oath of Office, </w:t>
      </w:r>
      <w:r w:rsidR="00B25CEB">
        <w:t>c</w:t>
      </w:r>
      <w:r w:rsidR="007A36C1">
        <w:t>onservation district</w:t>
      </w:r>
      <w:r w:rsidRPr="00BC3D4C">
        <w:t xml:space="preserve"> </w:t>
      </w:r>
      <w:r w:rsidR="00B25CEB">
        <w:t>s</w:t>
      </w:r>
      <w:r w:rsidR="00B25CEB" w:rsidRPr="00BC3D4C">
        <w:t xml:space="preserve">upervisors </w:t>
      </w:r>
      <w:r w:rsidRPr="00BC3D4C">
        <w:t>assume their obligation to the citizens they represent of carrying out a sound natural resource management program in the local community.</w:t>
      </w:r>
    </w:p>
    <w:p w:rsidR="00BC3D4C" w:rsidRDefault="00BC3D4C" w:rsidP="00BC3D4C"/>
    <w:p w:rsidR="00BC3D4C" w:rsidRPr="00BC3D4C" w:rsidRDefault="00BC3D4C" w:rsidP="00BC3D4C">
      <w:pPr>
        <w:sectPr w:rsidR="00BC3D4C" w:rsidRPr="00BC3D4C" w:rsidSect="000D0E83">
          <w:endnotePr>
            <w:numFmt w:val="decimal"/>
          </w:endnotePr>
          <w:type w:val="continuous"/>
          <w:pgSz w:w="12240" w:h="15840" w:code="1"/>
          <w:pgMar w:top="1440" w:right="1440" w:bottom="720" w:left="1440" w:header="720" w:footer="432" w:gutter="0"/>
          <w:cols w:space="720"/>
          <w:noEndnote/>
          <w:titlePg/>
        </w:sectPr>
      </w:pPr>
    </w:p>
    <w:p w:rsidR="00BC3D4C" w:rsidRPr="00BC3D4C" w:rsidRDefault="00BC3D4C" w:rsidP="00BC3D4C">
      <w:r w:rsidRPr="00BC3D4C">
        <w:lastRenderedPageBreak/>
        <w:t xml:space="preserve">You, as </w:t>
      </w:r>
      <w:r w:rsidR="00B25CEB">
        <w:t>c</w:t>
      </w:r>
      <w:r w:rsidR="007A36C1">
        <w:t>onservation district</w:t>
      </w:r>
      <w:r w:rsidRPr="00BC3D4C">
        <w:t xml:space="preserve"> </w:t>
      </w:r>
      <w:r w:rsidR="00B25CEB">
        <w:t>s</w:t>
      </w:r>
      <w:r w:rsidR="00B25CEB" w:rsidRPr="00BC3D4C">
        <w:t>upervisors</w:t>
      </w:r>
      <w:r w:rsidRPr="00BC3D4C">
        <w:t xml:space="preserve">, are the key to a successful </w:t>
      </w:r>
      <w:r w:rsidR="00B25CEB">
        <w:t>c</w:t>
      </w:r>
      <w:r w:rsidR="007A36C1">
        <w:t>onservation district</w:t>
      </w:r>
      <w:r w:rsidRPr="00BC3D4C">
        <w:t xml:space="preserve"> </w:t>
      </w:r>
      <w:r w:rsidR="00B25CEB">
        <w:t>p</w:t>
      </w:r>
      <w:r w:rsidR="00B25CEB" w:rsidRPr="00BC3D4C">
        <w:t>rogram</w:t>
      </w:r>
      <w:r w:rsidRPr="00BC3D4C">
        <w:t>.  By planning, managing, and directing local conservation programs, you provide basic leadership for the execution of those programs. Goodwill and commitment on your part to effective land management programs are necessary to encourage successful natural resource conservation.</w:t>
      </w:r>
    </w:p>
    <w:p w:rsidR="00BC3D4C" w:rsidRPr="00BC3D4C" w:rsidRDefault="00BC3D4C" w:rsidP="00BC3D4C"/>
    <w:p w:rsidR="00A57AA4" w:rsidRDefault="00A57AA4" w:rsidP="00BC3D4C"/>
    <w:p w:rsidR="00BC3D4C" w:rsidRPr="00BC3D4C" w:rsidRDefault="00BC3D4C" w:rsidP="00BC3D4C">
      <w:r w:rsidRPr="00BC3D4C">
        <w:t xml:space="preserve">District Supervisors must have a strong and credible working relationship with local officials - </w:t>
      </w:r>
      <w:r w:rsidR="00B25CEB">
        <w:t>f</w:t>
      </w:r>
      <w:r w:rsidR="00B25CEB" w:rsidRPr="00BC3D4C">
        <w:t xml:space="preserve">iscal </w:t>
      </w:r>
      <w:r w:rsidR="00B25CEB">
        <w:t>c</w:t>
      </w:r>
      <w:r w:rsidR="00B25CEB" w:rsidRPr="00BC3D4C">
        <w:t xml:space="preserve">ourt </w:t>
      </w:r>
      <w:r w:rsidRPr="00BC3D4C">
        <w:t xml:space="preserve">members, planning and zoning administrators, </w:t>
      </w:r>
      <w:r w:rsidR="00B25CEB">
        <w:t>c</w:t>
      </w:r>
      <w:r w:rsidR="00B25CEB" w:rsidRPr="00BC3D4C">
        <w:t xml:space="preserve">ounty </w:t>
      </w:r>
      <w:r w:rsidR="00B25CEB">
        <w:t>j</w:t>
      </w:r>
      <w:r w:rsidR="00B25CEB" w:rsidRPr="00BC3D4C">
        <w:t>udge</w:t>
      </w:r>
      <w:r w:rsidRPr="00BC3D4C">
        <w:t>-</w:t>
      </w:r>
      <w:r w:rsidR="00B25CEB">
        <w:t>e</w:t>
      </w:r>
      <w:r w:rsidR="00B25CEB" w:rsidRPr="00BC3D4C">
        <w:t>xecutives</w:t>
      </w:r>
      <w:r w:rsidRPr="00BC3D4C">
        <w:t xml:space="preserve">, </w:t>
      </w:r>
      <w:r w:rsidR="00B25CEB">
        <w:t>m</w:t>
      </w:r>
      <w:r w:rsidR="00B25CEB" w:rsidRPr="00BC3D4C">
        <w:t>ayors</w:t>
      </w:r>
      <w:r w:rsidRPr="00BC3D4C">
        <w:t xml:space="preserve">, </w:t>
      </w:r>
      <w:r w:rsidR="00B25CEB">
        <w:t>c</w:t>
      </w:r>
      <w:r w:rsidR="00B25CEB" w:rsidRPr="00BC3D4C">
        <w:t xml:space="preserve">ity </w:t>
      </w:r>
      <w:r w:rsidR="00B25CEB">
        <w:t>m</w:t>
      </w:r>
      <w:r w:rsidR="00B25CEB" w:rsidRPr="00BC3D4C">
        <w:t>anagers</w:t>
      </w:r>
      <w:r w:rsidRPr="00BC3D4C">
        <w:t xml:space="preserve">, </w:t>
      </w:r>
      <w:r w:rsidR="00B25CEB">
        <w:t>c</w:t>
      </w:r>
      <w:r w:rsidR="00B25CEB" w:rsidRPr="00BC3D4C">
        <w:t xml:space="preserve">ity </w:t>
      </w:r>
      <w:r w:rsidR="00B25CEB">
        <w:t>c</w:t>
      </w:r>
      <w:r w:rsidR="00B25CEB" w:rsidRPr="00BC3D4C">
        <w:t xml:space="preserve">ouncil </w:t>
      </w:r>
      <w:r w:rsidRPr="00BC3D4C">
        <w:t xml:space="preserve">members, as well as major farm organizations, FSA county committees, agricultural college </w:t>
      </w:r>
      <w:r w:rsidR="00B25CEB">
        <w:t>e</w:t>
      </w:r>
      <w:r w:rsidR="00B25CEB" w:rsidRPr="00BC3D4C">
        <w:t xml:space="preserve">xtension </w:t>
      </w:r>
      <w:r w:rsidR="00B25CEB">
        <w:t>o</w:t>
      </w:r>
      <w:r w:rsidR="00B25CEB" w:rsidRPr="00BC3D4C">
        <w:t>ffices</w:t>
      </w:r>
      <w:r w:rsidRPr="00BC3D4C">
        <w:t>, state and federal government representatives and leaders.</w:t>
      </w:r>
    </w:p>
    <w:p w:rsidR="00BC3D4C" w:rsidRPr="00BC3D4C" w:rsidRDefault="00BC3D4C" w:rsidP="00BC3D4C"/>
    <w:p w:rsidR="00BC3D4C" w:rsidRPr="00BC3D4C" w:rsidRDefault="00BC3D4C" w:rsidP="00BC3D4C">
      <w:r w:rsidRPr="00BC3D4C">
        <w:t xml:space="preserve">Listed below are some of the administrative, fiscal, functional, and educational responsibilities of a </w:t>
      </w:r>
      <w:r w:rsidR="00B25CEB">
        <w:t>d</w:t>
      </w:r>
      <w:r w:rsidR="00B25CEB" w:rsidRPr="00BC3D4C">
        <w:t xml:space="preserve">istrict </w:t>
      </w:r>
      <w:r w:rsidR="00B25CEB">
        <w:t>s</w:t>
      </w:r>
      <w:r w:rsidR="00B25CEB" w:rsidRPr="00BC3D4C">
        <w:t>upervisor</w:t>
      </w:r>
      <w:r w:rsidRPr="00BC3D4C">
        <w:t>:</w:t>
      </w:r>
    </w:p>
    <w:p w:rsidR="00BC3D4C" w:rsidRPr="00BC3D4C" w:rsidRDefault="00BC3D4C" w:rsidP="00BC3D4C"/>
    <w:p w:rsidR="00BC3D4C" w:rsidRPr="00456D46" w:rsidRDefault="00BC3D4C" w:rsidP="00BC3D4C">
      <w:pPr>
        <w:rPr>
          <w:u w:val="single"/>
        </w:rPr>
      </w:pPr>
      <w:r w:rsidRPr="00456D46">
        <w:rPr>
          <w:u w:val="single"/>
        </w:rPr>
        <w:t>I.</w:t>
      </w:r>
      <w:r w:rsidRPr="00456D46">
        <w:rPr>
          <w:u w:val="single"/>
        </w:rPr>
        <w:tab/>
        <w:t>Administrative Responsibilities</w:t>
      </w:r>
    </w:p>
    <w:p w:rsidR="00BC3D4C" w:rsidRPr="00BC3D4C" w:rsidRDefault="00BC3D4C" w:rsidP="00BC3D4C"/>
    <w:p w:rsidR="00BC3D4C" w:rsidRPr="00BC3D4C" w:rsidRDefault="00BC3D4C" w:rsidP="00BC3D4C">
      <w:r w:rsidRPr="00BC3D4C">
        <w:t xml:space="preserve"> 1.</w:t>
      </w:r>
      <w:r w:rsidRPr="00BC3D4C">
        <w:tab/>
        <w:t xml:space="preserve">As a public official, you as a </w:t>
      </w:r>
      <w:r w:rsidR="00B25CEB">
        <w:t>c</w:t>
      </w:r>
      <w:r w:rsidR="007A36C1">
        <w:t>onservation district</w:t>
      </w:r>
      <w:r w:rsidRPr="00BC3D4C">
        <w:t xml:space="preserve"> </w:t>
      </w:r>
      <w:r w:rsidR="00B25CEB">
        <w:t>s</w:t>
      </w:r>
      <w:r w:rsidR="00B25CEB" w:rsidRPr="00BC3D4C">
        <w:t xml:space="preserve">upervisor </w:t>
      </w:r>
      <w:r w:rsidRPr="00BC3D4C">
        <w:t xml:space="preserve">have many obligations.  It is </w:t>
      </w:r>
      <w:r w:rsidRPr="00BC3D4C">
        <w:lastRenderedPageBreak/>
        <w:t xml:space="preserve">imperative, if you cannot fulfill these obligations for health reasons, lack of time or other commitments, you should resign at once.  Your position on the </w:t>
      </w:r>
      <w:r w:rsidR="00B25CEB">
        <w:t>d</w:t>
      </w:r>
      <w:r w:rsidR="00B25CEB" w:rsidRPr="00BC3D4C">
        <w:t xml:space="preserve">istrict </w:t>
      </w:r>
      <w:r w:rsidR="00B25CEB">
        <w:t>b</w:t>
      </w:r>
      <w:r w:rsidR="00B25CEB" w:rsidRPr="00BC3D4C">
        <w:t xml:space="preserve">oard </w:t>
      </w:r>
      <w:r w:rsidRPr="00BC3D4C">
        <w:t>is very important and demands active participation.</w:t>
      </w:r>
    </w:p>
    <w:p w:rsidR="00BC3D4C" w:rsidRPr="00BC3D4C" w:rsidRDefault="00BC3D4C" w:rsidP="00BC3D4C"/>
    <w:p w:rsidR="00BC3D4C" w:rsidRPr="00BC3D4C" w:rsidRDefault="00BC3D4C" w:rsidP="00BC3D4C">
      <w:pPr>
        <w:sectPr w:rsidR="00BC3D4C" w:rsidRPr="00BC3D4C" w:rsidSect="000D0E83">
          <w:endnotePr>
            <w:numFmt w:val="decimal"/>
          </w:endnotePr>
          <w:type w:val="continuous"/>
          <w:pgSz w:w="12240" w:h="15840" w:code="1"/>
          <w:pgMar w:top="1440" w:right="1440" w:bottom="720" w:left="1440" w:header="720" w:footer="432" w:gutter="0"/>
          <w:cols w:space="720"/>
          <w:noEndnote/>
          <w:titlePg/>
        </w:sectPr>
      </w:pPr>
    </w:p>
    <w:p w:rsidR="00BC3D4C" w:rsidRPr="00BC3D4C" w:rsidRDefault="00BC3D4C" w:rsidP="00BC3D4C">
      <w:r w:rsidRPr="00BC3D4C">
        <w:lastRenderedPageBreak/>
        <w:t xml:space="preserve"> 2.</w:t>
      </w:r>
      <w:r w:rsidRPr="00BC3D4C">
        <w:tab/>
        <w:t xml:space="preserve">Attend and participate in all </w:t>
      </w:r>
      <w:r w:rsidR="00B25CEB">
        <w:t>b</w:t>
      </w:r>
      <w:r w:rsidR="00B25CEB" w:rsidRPr="00BC3D4C">
        <w:t xml:space="preserve">oard </w:t>
      </w:r>
      <w:r w:rsidRPr="00BC3D4C">
        <w:t>meetings and functions.</w:t>
      </w:r>
    </w:p>
    <w:p w:rsidR="00BC3D4C" w:rsidRPr="00BC3D4C" w:rsidRDefault="00BC3D4C" w:rsidP="00BC3D4C"/>
    <w:p w:rsidR="00BC3D4C" w:rsidRPr="00BC3D4C" w:rsidRDefault="00BC3D4C" w:rsidP="00BC3D4C">
      <w:r w:rsidRPr="00BC3D4C">
        <w:t xml:space="preserve"> 3.</w:t>
      </w:r>
      <w:r w:rsidRPr="00BC3D4C">
        <w:tab/>
        <w:t xml:space="preserve">Cooperate with fellow </w:t>
      </w:r>
      <w:r w:rsidR="00B25CEB">
        <w:t>b</w:t>
      </w:r>
      <w:r w:rsidR="00B25CEB" w:rsidRPr="00BC3D4C">
        <w:t xml:space="preserve">oard </w:t>
      </w:r>
      <w:r w:rsidRPr="00BC3D4C">
        <w:t>members in establishing district policies.</w:t>
      </w:r>
    </w:p>
    <w:p w:rsidR="00BC3D4C" w:rsidRPr="00BC3D4C" w:rsidRDefault="00BC3D4C" w:rsidP="00BC3D4C"/>
    <w:p w:rsidR="00BC3D4C" w:rsidRPr="00BC3D4C" w:rsidRDefault="00BC3D4C" w:rsidP="00BC3D4C">
      <w:r w:rsidRPr="00BC3D4C">
        <w:t xml:space="preserve"> 4.</w:t>
      </w:r>
      <w:r w:rsidRPr="00BC3D4C">
        <w:tab/>
        <w:t xml:space="preserve">As a </w:t>
      </w:r>
      <w:r w:rsidR="00B25CEB">
        <w:t>b</w:t>
      </w:r>
      <w:r w:rsidR="00B25CEB" w:rsidRPr="00BC3D4C">
        <w:t xml:space="preserve">oard </w:t>
      </w:r>
      <w:r w:rsidRPr="00BC3D4C">
        <w:t>member, review</w:t>
      </w:r>
      <w:r w:rsidR="00B25CEB">
        <w:t>;</w:t>
      </w:r>
      <w:r w:rsidR="00B25CEB" w:rsidRPr="00BC3D4C">
        <w:t xml:space="preserve"> </w:t>
      </w:r>
      <w:r w:rsidRPr="00BC3D4C">
        <w:t>recommend modifications</w:t>
      </w:r>
      <w:r w:rsidR="00B25CEB">
        <w:t>;</w:t>
      </w:r>
      <w:r w:rsidR="00B25CEB" w:rsidRPr="00BC3D4C">
        <w:t xml:space="preserve"> </w:t>
      </w:r>
      <w:r w:rsidRPr="00BC3D4C">
        <w:t>and/or approve conservation agreements, particularly the Cooperative Working Agreement between the USDA/NRCS</w:t>
      </w:r>
      <w:r w:rsidR="00B25CEB">
        <w:t xml:space="preserve">, </w:t>
      </w:r>
      <w:r w:rsidRPr="00BC3D4C">
        <w:t xml:space="preserve">the Commonwealth of Kentucky and the </w:t>
      </w:r>
      <w:r w:rsidR="00B25CEB">
        <w:t>c</w:t>
      </w:r>
      <w:r w:rsidR="007A36C1">
        <w:t>onservation district</w:t>
      </w:r>
      <w:r w:rsidRPr="00BC3D4C">
        <w:t>.  Also, the Mutual Agreement between the USDA</w:t>
      </w:r>
      <w:r w:rsidR="00B25CEB">
        <w:t>, the Commonwealth</w:t>
      </w:r>
      <w:r w:rsidRPr="00BC3D4C">
        <w:t xml:space="preserve"> of Kentucky and the </w:t>
      </w:r>
      <w:r w:rsidR="00B25CEB">
        <w:t>c</w:t>
      </w:r>
      <w:r w:rsidR="007A36C1">
        <w:t>onservation district</w:t>
      </w:r>
      <w:r w:rsidRPr="00BC3D4C">
        <w:t>, and know the relationship between the partners.</w:t>
      </w:r>
    </w:p>
    <w:p w:rsidR="00BC3D4C" w:rsidRPr="00BC3D4C" w:rsidRDefault="00BC3D4C" w:rsidP="00BC3D4C"/>
    <w:p w:rsidR="00BC3D4C" w:rsidRPr="00BC3D4C" w:rsidRDefault="00BC3D4C" w:rsidP="00BC3D4C">
      <w:r w:rsidRPr="00BC3D4C">
        <w:t xml:space="preserve"> 5.</w:t>
      </w:r>
      <w:r w:rsidRPr="00BC3D4C">
        <w:tab/>
        <w:t xml:space="preserve">Take an active role in developing the district’s </w:t>
      </w:r>
      <w:r w:rsidR="00AC06BF">
        <w:t>a</w:t>
      </w:r>
      <w:r w:rsidR="00AC06BF" w:rsidRPr="00BC3D4C">
        <w:t xml:space="preserve">nnual </w:t>
      </w:r>
      <w:r w:rsidR="00AC06BF">
        <w:t>p</w:t>
      </w:r>
      <w:r w:rsidR="00AC06BF" w:rsidRPr="00BC3D4C">
        <w:t xml:space="preserve">lan </w:t>
      </w:r>
      <w:r w:rsidRPr="00BC3D4C">
        <w:t xml:space="preserve">of </w:t>
      </w:r>
      <w:r w:rsidR="00AC06BF">
        <w:t>w</w:t>
      </w:r>
      <w:r w:rsidR="00AC06BF" w:rsidRPr="00BC3D4C">
        <w:t xml:space="preserve">ork </w:t>
      </w:r>
      <w:r w:rsidRPr="00BC3D4C">
        <w:t>and budgets.</w:t>
      </w:r>
    </w:p>
    <w:p w:rsidR="00BC3D4C" w:rsidRPr="00BC3D4C" w:rsidRDefault="00BC3D4C" w:rsidP="00BC3D4C"/>
    <w:p w:rsidR="00BC3D4C" w:rsidRPr="00BC3D4C" w:rsidRDefault="00BC3D4C" w:rsidP="00BC3D4C">
      <w:r w:rsidRPr="00BC3D4C">
        <w:t xml:space="preserve"> 6.</w:t>
      </w:r>
      <w:r w:rsidRPr="00BC3D4C">
        <w:tab/>
        <w:t>Participate in identifying and assessing the district’s conservation needs and setting priorities in the providing of technical assistance to landowners and operators in implementing natural resource conservation programs.</w:t>
      </w:r>
    </w:p>
    <w:p w:rsidR="00BC3D4C" w:rsidRPr="00BC3D4C" w:rsidRDefault="00BC3D4C" w:rsidP="00BC3D4C"/>
    <w:p w:rsidR="00BC3D4C" w:rsidRPr="00BC3D4C" w:rsidRDefault="00BC3D4C" w:rsidP="00BC3D4C">
      <w:r w:rsidRPr="00BC3D4C">
        <w:t xml:space="preserve"> 7.</w:t>
      </w:r>
      <w:r w:rsidRPr="00BC3D4C">
        <w:tab/>
        <w:t>Participate in developing, publishing, and distributing Annual Reports at the end of each fiscal year.</w:t>
      </w:r>
    </w:p>
    <w:p w:rsidR="00BC3D4C" w:rsidRPr="00BC3D4C" w:rsidRDefault="00BC3D4C" w:rsidP="00BC3D4C"/>
    <w:p w:rsidR="00BC3D4C" w:rsidRPr="00BC3D4C" w:rsidRDefault="00BC3D4C" w:rsidP="00BC3D4C">
      <w:pPr>
        <w:sectPr w:rsidR="00BC3D4C" w:rsidRPr="00BC3D4C" w:rsidSect="000D0E83">
          <w:endnotePr>
            <w:numFmt w:val="decimal"/>
          </w:endnotePr>
          <w:type w:val="continuous"/>
          <w:pgSz w:w="12240" w:h="15840" w:code="1"/>
          <w:pgMar w:top="1440" w:right="1440" w:bottom="720" w:left="1440" w:header="720" w:footer="432" w:gutter="0"/>
          <w:cols w:space="720"/>
          <w:noEndnote/>
          <w:titlePg/>
        </w:sectPr>
      </w:pPr>
    </w:p>
    <w:p w:rsidR="00BC3D4C" w:rsidRPr="00BC3D4C" w:rsidRDefault="00BC3D4C" w:rsidP="00BC3D4C">
      <w:r w:rsidRPr="00BC3D4C">
        <w:lastRenderedPageBreak/>
        <w:t xml:space="preserve"> 8.</w:t>
      </w:r>
      <w:r w:rsidRPr="00BC3D4C">
        <w:tab/>
        <w:t>Keep informed on legislation and policy of local, state, and federal government pertaining to conservation; maintain contacts with local, state, and federal officials</w:t>
      </w:r>
      <w:r w:rsidR="00B25CEB">
        <w:t>;</w:t>
      </w:r>
      <w:r w:rsidRPr="00BC3D4C">
        <w:t xml:space="preserve"> and keep them informed of landowners’ viewpoints and concerns.</w:t>
      </w:r>
    </w:p>
    <w:p w:rsidR="00BC3D4C" w:rsidRPr="00BC3D4C" w:rsidRDefault="00BC3D4C" w:rsidP="00BC3D4C"/>
    <w:p w:rsidR="00BC3D4C" w:rsidRPr="00BC3D4C" w:rsidRDefault="00BC3D4C" w:rsidP="00BC3D4C">
      <w:r w:rsidRPr="00BC3D4C">
        <w:t xml:space="preserve"> 9.</w:t>
      </w:r>
      <w:r w:rsidRPr="00BC3D4C">
        <w:tab/>
        <w:t>Participate in the planning and conducting of meetings for district landowners, land</w:t>
      </w:r>
      <w:r w:rsidR="00B25CEB">
        <w:t xml:space="preserve"> </w:t>
      </w:r>
      <w:r w:rsidRPr="00BC3D4C">
        <w:t>users and others on proposed laws and policies concerning conservation.</w:t>
      </w:r>
    </w:p>
    <w:p w:rsidR="00BC3D4C" w:rsidRPr="00BC3D4C" w:rsidRDefault="00BC3D4C" w:rsidP="00BC3D4C"/>
    <w:p w:rsidR="00BC3D4C" w:rsidRPr="00BC3D4C" w:rsidRDefault="00BC3D4C" w:rsidP="00BC3D4C">
      <w:r w:rsidRPr="00BC3D4C">
        <w:t>10.</w:t>
      </w:r>
      <w:r w:rsidRPr="00BC3D4C">
        <w:tab/>
        <w:t xml:space="preserve">As a </w:t>
      </w:r>
      <w:r w:rsidR="00B25CEB">
        <w:t>b</w:t>
      </w:r>
      <w:r w:rsidR="00B25CEB" w:rsidRPr="00BC3D4C">
        <w:t xml:space="preserve">oard </w:t>
      </w:r>
      <w:r w:rsidRPr="00BC3D4C">
        <w:t>member, review and enter into working agreements with other agencies as appropriate.</w:t>
      </w:r>
    </w:p>
    <w:p w:rsidR="00BC3D4C" w:rsidRPr="00BC3D4C" w:rsidRDefault="00BC3D4C" w:rsidP="00BC3D4C"/>
    <w:p w:rsidR="00BC3D4C" w:rsidRPr="00BC3D4C" w:rsidRDefault="00BC3D4C" w:rsidP="00BC3D4C">
      <w:r w:rsidRPr="00BC3D4C">
        <w:t>11.</w:t>
      </w:r>
      <w:r w:rsidRPr="00BC3D4C">
        <w:tab/>
        <w:t>Participate in the formulation and management of conservation programs, such as the Environmental Quality Incentive Program (EQIP) of the Natural Resources Conservation Service, the Kentucky Soil Erosion and Water Quality Cost Share Program of the Kentucky Soil and Water Conservation Commission and the Kentucky Agriculture Water Quality Act.</w:t>
      </w:r>
    </w:p>
    <w:p w:rsidR="00BC3D4C" w:rsidRPr="00BC3D4C" w:rsidRDefault="00BC3D4C" w:rsidP="00BC3D4C"/>
    <w:p w:rsidR="00BC3D4C" w:rsidRPr="00BC3D4C" w:rsidRDefault="00BC3D4C" w:rsidP="00BC3D4C">
      <w:r w:rsidRPr="00BC3D4C">
        <w:t>12.</w:t>
      </w:r>
      <w:r w:rsidRPr="00BC3D4C">
        <w:tab/>
        <w:t>Participate in and/or host local and area awards programs.</w:t>
      </w:r>
    </w:p>
    <w:p w:rsidR="00BC3D4C" w:rsidRPr="00BC3D4C" w:rsidRDefault="00BC3D4C" w:rsidP="00BC3D4C"/>
    <w:p w:rsidR="00BC3D4C" w:rsidRPr="00BC3D4C" w:rsidRDefault="00BC3D4C" w:rsidP="00BC3D4C">
      <w:pPr>
        <w:sectPr w:rsidR="00BC3D4C" w:rsidRPr="00BC3D4C" w:rsidSect="000D0E83">
          <w:endnotePr>
            <w:numFmt w:val="decimal"/>
          </w:endnotePr>
          <w:type w:val="continuous"/>
          <w:pgSz w:w="12240" w:h="15840" w:code="1"/>
          <w:pgMar w:top="1440" w:right="1440" w:bottom="720" w:left="1440" w:header="720" w:footer="432" w:gutter="0"/>
          <w:cols w:space="720"/>
          <w:noEndnote/>
          <w:titlePg/>
        </w:sectPr>
      </w:pPr>
    </w:p>
    <w:p w:rsidR="00BC3D4C" w:rsidRPr="00BC3D4C" w:rsidRDefault="00BC3D4C" w:rsidP="00BC3D4C">
      <w:r w:rsidRPr="00BC3D4C">
        <w:lastRenderedPageBreak/>
        <w:t>13.</w:t>
      </w:r>
      <w:r w:rsidRPr="00BC3D4C">
        <w:tab/>
        <w:t xml:space="preserve">Cooperate with other </w:t>
      </w:r>
      <w:r w:rsidR="001664AF">
        <w:t>b</w:t>
      </w:r>
      <w:r w:rsidR="001664AF" w:rsidRPr="00BC3D4C">
        <w:t xml:space="preserve">oard </w:t>
      </w:r>
      <w:r w:rsidRPr="00BC3D4C">
        <w:t xml:space="preserve">members in sponsoring watershed protection and flood prevention projects, and in reviewing the budgets of organized </w:t>
      </w:r>
      <w:r w:rsidR="001664AF">
        <w:t>w</w:t>
      </w:r>
      <w:r w:rsidR="001664AF" w:rsidRPr="00BC3D4C">
        <w:t xml:space="preserve">atershed </w:t>
      </w:r>
      <w:r w:rsidR="001664AF">
        <w:t>c</w:t>
      </w:r>
      <w:r w:rsidR="001664AF" w:rsidRPr="00BC3D4C">
        <w:t xml:space="preserve">onservancy </w:t>
      </w:r>
      <w:r w:rsidR="001664AF">
        <w:t>d</w:t>
      </w:r>
      <w:r w:rsidR="001664AF" w:rsidRPr="00BC3D4C">
        <w:t>istricts</w:t>
      </w:r>
      <w:r w:rsidRPr="00BC3D4C">
        <w:t>.</w:t>
      </w:r>
    </w:p>
    <w:p w:rsidR="00BC3D4C" w:rsidRPr="00BC3D4C" w:rsidRDefault="00BC3D4C" w:rsidP="00BC3D4C"/>
    <w:p w:rsidR="00BC3D4C" w:rsidRPr="00BC3D4C" w:rsidRDefault="00BC3D4C" w:rsidP="00BC3D4C">
      <w:r w:rsidRPr="00BC3D4C">
        <w:t>14.</w:t>
      </w:r>
      <w:r w:rsidRPr="00BC3D4C">
        <w:tab/>
        <w:t xml:space="preserve">Help the </w:t>
      </w:r>
      <w:r w:rsidR="006A205B">
        <w:t>b</w:t>
      </w:r>
      <w:r w:rsidR="006A205B" w:rsidRPr="00BC3D4C">
        <w:t xml:space="preserve">oard </w:t>
      </w:r>
      <w:r w:rsidRPr="00BC3D4C">
        <w:t>maintain an active membership in national, state, area and regional organizations.</w:t>
      </w:r>
    </w:p>
    <w:p w:rsidR="00BC3D4C" w:rsidRPr="00BC3D4C" w:rsidRDefault="00BC3D4C" w:rsidP="00BC3D4C"/>
    <w:p w:rsidR="00BC3D4C" w:rsidRPr="00BC3D4C" w:rsidRDefault="00BC3D4C" w:rsidP="00BC3D4C">
      <w:r w:rsidRPr="00BC3D4C">
        <w:t>15.</w:t>
      </w:r>
      <w:r w:rsidRPr="00BC3D4C">
        <w:tab/>
        <w:t>Encourage landowners and public entities to participate in district programs without regard to race, color, national origin, religion, sex, age, or disability.</w:t>
      </w:r>
    </w:p>
    <w:p w:rsidR="00BC3D4C" w:rsidRPr="00BC3D4C" w:rsidRDefault="00BC3D4C" w:rsidP="00BC3D4C"/>
    <w:p w:rsidR="00BC3D4C" w:rsidRPr="00BC3D4C" w:rsidRDefault="00BC3D4C" w:rsidP="00BC3D4C">
      <w:r w:rsidRPr="00BC3D4C">
        <w:t>16.</w:t>
      </w:r>
      <w:r w:rsidRPr="00BC3D4C">
        <w:tab/>
        <w:t xml:space="preserve">Maintain close contact with the Kentucky Soil and Water Conservation Commission, and with the Division of Conservation </w:t>
      </w:r>
      <w:r w:rsidR="006A205B">
        <w:t>f</w:t>
      </w:r>
      <w:r w:rsidR="006A205B" w:rsidRPr="00BC3D4C">
        <w:t xml:space="preserve">ield </w:t>
      </w:r>
      <w:r w:rsidR="006A205B">
        <w:t>r</w:t>
      </w:r>
      <w:r w:rsidR="006A205B" w:rsidRPr="00BC3D4C">
        <w:t xml:space="preserve">epresentative </w:t>
      </w:r>
      <w:r w:rsidRPr="00BC3D4C">
        <w:t>serving as advisor to your district.</w:t>
      </w:r>
    </w:p>
    <w:p w:rsidR="00BC3D4C" w:rsidRPr="00BC3D4C" w:rsidRDefault="00BC3D4C" w:rsidP="00BC3D4C"/>
    <w:p w:rsidR="00BC3D4C" w:rsidRPr="00BC3D4C" w:rsidRDefault="00BC3D4C" w:rsidP="00BC3D4C">
      <w:r w:rsidRPr="00BC3D4C">
        <w:t>17.</w:t>
      </w:r>
      <w:r w:rsidRPr="00BC3D4C">
        <w:tab/>
        <w:t>Encourage the proper use and management of all district equipment, both in the office and in the field.</w:t>
      </w:r>
    </w:p>
    <w:p w:rsidR="00BC3D4C" w:rsidRPr="00BC3D4C" w:rsidRDefault="00BC3D4C" w:rsidP="00BC3D4C"/>
    <w:p w:rsidR="00BC3D4C" w:rsidRPr="00456D46" w:rsidRDefault="00BC3D4C" w:rsidP="00BC3D4C">
      <w:pPr>
        <w:rPr>
          <w:u w:val="single"/>
        </w:rPr>
      </w:pPr>
      <w:r w:rsidRPr="00456D46">
        <w:rPr>
          <w:u w:val="single"/>
        </w:rPr>
        <w:t>II.</w:t>
      </w:r>
      <w:r w:rsidRPr="00456D46">
        <w:rPr>
          <w:u w:val="single"/>
        </w:rPr>
        <w:tab/>
        <w:t>Fiscal Responsibilities</w:t>
      </w:r>
    </w:p>
    <w:p w:rsidR="00BC3D4C" w:rsidRPr="00BC3D4C" w:rsidRDefault="00BC3D4C" w:rsidP="00BC3D4C"/>
    <w:p w:rsidR="00BC3D4C" w:rsidRPr="00BC3D4C" w:rsidRDefault="00BC3D4C" w:rsidP="00BC3D4C">
      <w:r w:rsidRPr="00BC3D4C">
        <w:t xml:space="preserve"> 1.</w:t>
      </w:r>
      <w:r w:rsidRPr="00BC3D4C">
        <w:tab/>
        <w:t xml:space="preserve">Cooperate with fellow </w:t>
      </w:r>
      <w:r w:rsidR="006A205B">
        <w:t>b</w:t>
      </w:r>
      <w:r w:rsidR="006A205B" w:rsidRPr="00BC3D4C">
        <w:t xml:space="preserve">oard </w:t>
      </w:r>
      <w:r w:rsidRPr="00BC3D4C">
        <w:t>members in securing adequate operating funds for the district, such as county general funds or millage taxes, state Direct Aid contributions and grants, business donations and matching funds.</w:t>
      </w:r>
    </w:p>
    <w:p w:rsidR="00BC3D4C" w:rsidRPr="00BC3D4C" w:rsidRDefault="00BC3D4C" w:rsidP="00BC3D4C"/>
    <w:p w:rsidR="00BC3D4C" w:rsidRPr="00BC3D4C" w:rsidRDefault="00BC3D4C" w:rsidP="00BC3D4C">
      <w:r w:rsidRPr="00BC3D4C">
        <w:t xml:space="preserve"> 2.</w:t>
      </w:r>
      <w:r w:rsidRPr="00BC3D4C">
        <w:tab/>
        <w:t xml:space="preserve">Cooperate with fellow </w:t>
      </w:r>
      <w:r w:rsidR="006A205B">
        <w:t>b</w:t>
      </w:r>
      <w:r w:rsidR="006A205B" w:rsidRPr="00BC3D4C">
        <w:t xml:space="preserve">oard </w:t>
      </w:r>
      <w:r w:rsidRPr="00BC3D4C">
        <w:t>members in establishing business procedures, accounting, and financial management of the district’s fiscal affairs, in accordance with state law.</w:t>
      </w:r>
    </w:p>
    <w:p w:rsidR="00BC3D4C" w:rsidRPr="00BC3D4C" w:rsidRDefault="00BC3D4C" w:rsidP="00BC3D4C"/>
    <w:p w:rsidR="00BC3D4C" w:rsidRPr="00BC3D4C" w:rsidRDefault="00BC3D4C" w:rsidP="00BC3D4C">
      <w:r w:rsidRPr="00BC3D4C">
        <w:t xml:space="preserve"> 3.</w:t>
      </w:r>
      <w:r w:rsidRPr="00BC3D4C">
        <w:tab/>
        <w:t xml:space="preserve">Cooperate with fellow </w:t>
      </w:r>
      <w:r w:rsidR="006A205B">
        <w:t>b</w:t>
      </w:r>
      <w:r w:rsidR="006A205B" w:rsidRPr="00BC3D4C">
        <w:t xml:space="preserve">oard </w:t>
      </w:r>
      <w:r w:rsidRPr="00BC3D4C">
        <w:t xml:space="preserve">members and the Division of Conservation </w:t>
      </w:r>
      <w:r w:rsidR="006A205B">
        <w:t>f</w:t>
      </w:r>
      <w:r w:rsidR="006A205B" w:rsidRPr="00BC3D4C">
        <w:t xml:space="preserve">ield </w:t>
      </w:r>
      <w:r w:rsidR="006A205B">
        <w:t>r</w:t>
      </w:r>
      <w:r w:rsidR="006A205B" w:rsidRPr="00BC3D4C">
        <w:t xml:space="preserve">epresentatives </w:t>
      </w:r>
      <w:r w:rsidRPr="00BC3D4C">
        <w:t>in providing an Annual Financial Report of district accounts.</w:t>
      </w:r>
    </w:p>
    <w:p w:rsidR="00456D46" w:rsidRDefault="00456D46" w:rsidP="00BC3D4C"/>
    <w:p w:rsidR="00BC3D4C" w:rsidRPr="00456D46" w:rsidRDefault="00BC3D4C" w:rsidP="00BC3D4C">
      <w:pPr>
        <w:rPr>
          <w:u w:val="single"/>
        </w:rPr>
      </w:pPr>
      <w:r w:rsidRPr="00456D46">
        <w:rPr>
          <w:u w:val="single"/>
        </w:rPr>
        <w:t>III.</w:t>
      </w:r>
      <w:r w:rsidRPr="00456D46">
        <w:rPr>
          <w:u w:val="single"/>
        </w:rPr>
        <w:tab/>
        <w:t>Functional Responsibilities</w:t>
      </w:r>
    </w:p>
    <w:p w:rsidR="00BC3D4C" w:rsidRPr="00BC3D4C" w:rsidRDefault="00BC3D4C" w:rsidP="00BC3D4C"/>
    <w:p w:rsidR="00BC3D4C" w:rsidRPr="00BC3D4C" w:rsidRDefault="00BC3D4C" w:rsidP="00BC3D4C">
      <w:r w:rsidRPr="00BC3D4C">
        <w:t xml:space="preserve"> 1.</w:t>
      </w:r>
      <w:r w:rsidRPr="00BC3D4C">
        <w:tab/>
        <w:t xml:space="preserve">Attend and participate in the annual state meeting of the Kentucky Association of </w:t>
      </w:r>
      <w:r w:rsidR="007A36C1">
        <w:t xml:space="preserve">Conservation </w:t>
      </w:r>
      <w:r w:rsidR="006A205B">
        <w:t>D</w:t>
      </w:r>
      <w:r w:rsidR="007A36C1">
        <w:t>istrict</w:t>
      </w:r>
      <w:r w:rsidRPr="00BC3D4C">
        <w:t>s.</w:t>
      </w:r>
    </w:p>
    <w:p w:rsidR="00BC3D4C" w:rsidRPr="00BC3D4C" w:rsidRDefault="00BC3D4C" w:rsidP="00BC3D4C"/>
    <w:p w:rsidR="00BC3D4C" w:rsidRPr="00BC3D4C" w:rsidRDefault="00BC3D4C" w:rsidP="00BC3D4C">
      <w:r w:rsidRPr="00BC3D4C">
        <w:t>2.</w:t>
      </w:r>
      <w:r w:rsidRPr="00BC3D4C">
        <w:tab/>
        <w:t xml:space="preserve">Attend and participate in Area Meetings of the Kentucky Association of </w:t>
      </w:r>
      <w:r w:rsidR="007A36C1">
        <w:t xml:space="preserve">Conservation </w:t>
      </w:r>
      <w:r w:rsidR="006A205B">
        <w:t>D</w:t>
      </w:r>
      <w:r w:rsidR="007A36C1">
        <w:t>istrict</w:t>
      </w:r>
      <w:r w:rsidRPr="00BC3D4C">
        <w:t>s.</w:t>
      </w:r>
    </w:p>
    <w:p w:rsidR="00BC3D4C" w:rsidRPr="00BC3D4C" w:rsidRDefault="00BC3D4C" w:rsidP="00BC3D4C"/>
    <w:p w:rsidR="00BC3D4C" w:rsidRPr="00BC3D4C" w:rsidRDefault="00BC3D4C" w:rsidP="00BC3D4C">
      <w:r w:rsidRPr="00BC3D4C">
        <w:t xml:space="preserve"> 3.</w:t>
      </w:r>
      <w:r w:rsidRPr="00BC3D4C">
        <w:tab/>
        <w:t>Attend and participate in functions of committees interested in natural resource conservation.</w:t>
      </w:r>
    </w:p>
    <w:p w:rsidR="00BC3D4C" w:rsidRPr="00BC3D4C" w:rsidRDefault="00BC3D4C" w:rsidP="00BC3D4C"/>
    <w:p w:rsidR="00BC3D4C" w:rsidRPr="00BC3D4C" w:rsidRDefault="00BC3D4C" w:rsidP="00BC3D4C">
      <w:r w:rsidRPr="00BC3D4C">
        <w:t xml:space="preserve"> 4.</w:t>
      </w:r>
      <w:r w:rsidRPr="00BC3D4C">
        <w:tab/>
        <w:t>Know your local business and agricultural leaders and seek their advice on district programs and needs.</w:t>
      </w:r>
    </w:p>
    <w:p w:rsidR="00BC3D4C" w:rsidRPr="00BC3D4C" w:rsidRDefault="00BC3D4C" w:rsidP="00BC3D4C"/>
    <w:p w:rsidR="00BC3D4C" w:rsidRPr="00BC3D4C" w:rsidRDefault="00BC3D4C" w:rsidP="00BC3D4C">
      <w:r w:rsidRPr="00BC3D4C">
        <w:t xml:space="preserve"> 5.</w:t>
      </w:r>
      <w:r w:rsidRPr="00BC3D4C">
        <w:tab/>
        <w:t>Be acquainted with the farmers in your district and be aware of their concerns.</w:t>
      </w:r>
    </w:p>
    <w:p w:rsidR="00BC3D4C" w:rsidRPr="00BC3D4C" w:rsidRDefault="00BC3D4C" w:rsidP="00BC3D4C"/>
    <w:p w:rsidR="00BC3D4C" w:rsidRPr="00BC3D4C" w:rsidRDefault="00BC3D4C" w:rsidP="00BC3D4C">
      <w:r w:rsidRPr="00BC3D4C">
        <w:t xml:space="preserve"> 6.</w:t>
      </w:r>
      <w:r w:rsidRPr="00BC3D4C">
        <w:tab/>
        <w:t xml:space="preserve">Try to have a diverse representation from all segments of society and all parts of the county on the </w:t>
      </w:r>
      <w:r w:rsidR="006A205B">
        <w:t>b</w:t>
      </w:r>
      <w:r w:rsidR="006A205B" w:rsidRPr="00BC3D4C">
        <w:t>oard</w:t>
      </w:r>
      <w:r w:rsidRPr="00BC3D4C">
        <w:t>.</w:t>
      </w:r>
    </w:p>
    <w:p w:rsidR="00BC3D4C" w:rsidRPr="00BC3D4C" w:rsidRDefault="00BC3D4C" w:rsidP="00BC3D4C"/>
    <w:p w:rsidR="00BC3D4C" w:rsidRPr="00BC3D4C" w:rsidRDefault="00BC3D4C" w:rsidP="00BC3D4C">
      <w:pPr>
        <w:sectPr w:rsidR="00BC3D4C" w:rsidRPr="00BC3D4C" w:rsidSect="000D0E83">
          <w:endnotePr>
            <w:numFmt w:val="decimal"/>
          </w:endnotePr>
          <w:type w:val="continuous"/>
          <w:pgSz w:w="12240" w:h="15840" w:code="1"/>
          <w:pgMar w:top="1440" w:right="1440" w:bottom="720" w:left="1440" w:header="720" w:footer="432" w:gutter="0"/>
          <w:cols w:space="720"/>
          <w:noEndnote/>
          <w:titlePg/>
        </w:sectPr>
      </w:pPr>
    </w:p>
    <w:p w:rsidR="00BC3D4C" w:rsidRPr="00BC3D4C" w:rsidRDefault="00BC3D4C" w:rsidP="00BC3D4C">
      <w:r w:rsidRPr="00BC3D4C">
        <w:lastRenderedPageBreak/>
        <w:t xml:space="preserve"> 7.</w:t>
      </w:r>
      <w:r w:rsidRPr="00BC3D4C">
        <w:tab/>
        <w:t xml:space="preserve">Cooperate with fellow </w:t>
      </w:r>
      <w:r w:rsidR="006A205B">
        <w:t>b</w:t>
      </w:r>
      <w:r w:rsidR="006A205B" w:rsidRPr="00BC3D4C">
        <w:t xml:space="preserve">oard </w:t>
      </w:r>
      <w:r w:rsidRPr="00BC3D4C">
        <w:t>members in preparing and publishing informational articles, newsletters, guidebooks and other publications.</w:t>
      </w:r>
    </w:p>
    <w:p w:rsidR="00BC3D4C" w:rsidRPr="00BC3D4C" w:rsidRDefault="00BC3D4C" w:rsidP="00BC3D4C"/>
    <w:p w:rsidR="00BC3D4C" w:rsidRPr="00BC3D4C" w:rsidRDefault="00BC3D4C" w:rsidP="00BC3D4C">
      <w:r w:rsidRPr="00BC3D4C">
        <w:t xml:space="preserve">  8.</w:t>
      </w:r>
      <w:r w:rsidRPr="00BC3D4C">
        <w:tab/>
        <w:t>Know the functions of other agricultural agencies that operate in your district.</w:t>
      </w:r>
    </w:p>
    <w:p w:rsidR="00BC3D4C" w:rsidRPr="00BC3D4C" w:rsidRDefault="00BC3D4C" w:rsidP="00BC3D4C"/>
    <w:p w:rsidR="00BC3D4C" w:rsidRPr="00456D46" w:rsidRDefault="00BC3D4C" w:rsidP="00BC3D4C">
      <w:pPr>
        <w:rPr>
          <w:u w:val="single"/>
        </w:rPr>
      </w:pPr>
      <w:r w:rsidRPr="00456D46">
        <w:rPr>
          <w:u w:val="single"/>
        </w:rPr>
        <w:t>IV.</w:t>
      </w:r>
      <w:r w:rsidRPr="00456D46">
        <w:rPr>
          <w:u w:val="single"/>
        </w:rPr>
        <w:tab/>
        <w:t>Educational Responsibilities</w:t>
      </w:r>
    </w:p>
    <w:p w:rsidR="00BC3D4C" w:rsidRPr="00BC3D4C" w:rsidRDefault="00BC3D4C" w:rsidP="00BC3D4C"/>
    <w:p w:rsidR="00BC3D4C" w:rsidRPr="00BC3D4C" w:rsidRDefault="00BC3D4C" w:rsidP="00BC3D4C">
      <w:r w:rsidRPr="00BC3D4C">
        <w:t xml:space="preserve"> 1.</w:t>
      </w:r>
      <w:r w:rsidRPr="00BC3D4C">
        <w:tab/>
        <w:t xml:space="preserve">Encourage and support the development of a strong education program in each county.  For more detailed information on conservation education, See pages </w:t>
      </w:r>
      <w:r w:rsidR="001D4946">
        <w:t>–15-16</w:t>
      </w:r>
      <w:r w:rsidRPr="00BC3D4C">
        <w:t xml:space="preserve"> of this handbook.</w:t>
      </w:r>
    </w:p>
    <w:p w:rsidR="00BC3D4C" w:rsidRPr="00BC3D4C" w:rsidRDefault="00BC3D4C" w:rsidP="00BC3D4C"/>
    <w:p w:rsidR="00BC3D4C" w:rsidRPr="00BC3D4C" w:rsidRDefault="00BC3D4C" w:rsidP="00BC3D4C">
      <w:r w:rsidRPr="00BC3D4C">
        <w:lastRenderedPageBreak/>
        <w:t xml:space="preserve"> 2.</w:t>
      </w:r>
      <w:r w:rsidRPr="00BC3D4C">
        <w:tab/>
        <w:t xml:space="preserve">Keep the public informed about conservation programs, opportunities and concerns.  For more detailed information on conservation information programs see pages </w:t>
      </w:r>
      <w:r w:rsidR="001D4946">
        <w:t>–16-17</w:t>
      </w:r>
      <w:r w:rsidRPr="00BC3D4C">
        <w:t xml:space="preserve"> of this handbook.</w:t>
      </w:r>
    </w:p>
    <w:p w:rsidR="00BC3D4C" w:rsidRPr="00BC3D4C" w:rsidRDefault="00BC3D4C" w:rsidP="00BC3D4C"/>
    <w:p w:rsidR="00BC3D4C" w:rsidRPr="00A57AA4" w:rsidRDefault="00BC3D4C" w:rsidP="00A57AA4">
      <w:pPr>
        <w:pStyle w:val="Heading1"/>
        <w:rPr>
          <w:rFonts w:ascii="Times New Roman" w:hAnsi="Times New Roman"/>
          <w:sz w:val="24"/>
        </w:rPr>
      </w:pPr>
      <w:bookmarkStart w:id="9" w:name="_Toc189386236"/>
      <w:r w:rsidRPr="00A57AA4">
        <w:rPr>
          <w:rFonts w:ascii="Times New Roman" w:hAnsi="Times New Roman"/>
          <w:sz w:val="24"/>
        </w:rPr>
        <w:t>DISTRICT OFFICERS</w:t>
      </w:r>
      <w:bookmarkEnd w:id="9"/>
    </w:p>
    <w:p w:rsidR="00BC3D4C" w:rsidRPr="00BC3D4C" w:rsidRDefault="00BC3D4C" w:rsidP="00BC3D4C">
      <w:r w:rsidRPr="00BC3D4C">
        <w:t xml:space="preserve">Each year, usually in January, the </w:t>
      </w:r>
      <w:r w:rsidR="001D4946">
        <w:t>b</w:t>
      </w:r>
      <w:r w:rsidR="001D4946" w:rsidRPr="00BC3D4C">
        <w:t xml:space="preserve">oard </w:t>
      </w:r>
      <w:r w:rsidRPr="00BC3D4C">
        <w:t>should elect its officers</w:t>
      </w:r>
      <w:r w:rsidR="001D4946">
        <w:t>:</w:t>
      </w:r>
      <w:r w:rsidRPr="00BC3D4C">
        <w:t xml:space="preserve"> Chairperson, Vice Chairperson, Secretary or Secretary-Treasurer.  Each </w:t>
      </w:r>
      <w:r w:rsidR="001D4946">
        <w:t>s</w:t>
      </w:r>
      <w:r w:rsidR="001D4946" w:rsidRPr="00BC3D4C">
        <w:t xml:space="preserve">upervisor </w:t>
      </w:r>
      <w:r w:rsidRPr="00BC3D4C">
        <w:t>should be encouraged to rotate through the offices at least once.</w:t>
      </w:r>
    </w:p>
    <w:p w:rsidR="00BC3D4C" w:rsidRDefault="00BC3D4C" w:rsidP="00BC3D4C"/>
    <w:p w:rsidR="00456D46" w:rsidRPr="00BC3D4C" w:rsidRDefault="00456D46" w:rsidP="00BC3D4C">
      <w:pPr>
        <w:sectPr w:rsidR="00456D46" w:rsidRPr="00BC3D4C" w:rsidSect="000D0E83">
          <w:endnotePr>
            <w:numFmt w:val="decimal"/>
          </w:endnotePr>
          <w:type w:val="continuous"/>
          <w:pgSz w:w="12240" w:h="15840" w:code="1"/>
          <w:pgMar w:top="1440" w:right="1440" w:bottom="720" w:left="1440" w:header="720" w:footer="432" w:gutter="0"/>
          <w:cols w:space="720"/>
          <w:noEndnote/>
          <w:titlePg/>
        </w:sectPr>
      </w:pPr>
    </w:p>
    <w:p w:rsidR="00BC3D4C" w:rsidRPr="00A57AA4" w:rsidRDefault="00BC3D4C" w:rsidP="00A57AA4">
      <w:pPr>
        <w:pStyle w:val="Heading1"/>
        <w:rPr>
          <w:rFonts w:ascii="Times New Roman" w:hAnsi="Times New Roman"/>
          <w:sz w:val="24"/>
        </w:rPr>
      </w:pPr>
      <w:bookmarkStart w:id="10" w:name="_Toc189386237"/>
      <w:r w:rsidRPr="00A57AA4">
        <w:rPr>
          <w:rFonts w:ascii="Times New Roman" w:hAnsi="Times New Roman"/>
          <w:sz w:val="24"/>
        </w:rPr>
        <w:lastRenderedPageBreak/>
        <w:t>DISTRICT BOARD MEETINGS</w:t>
      </w:r>
      <w:bookmarkEnd w:id="10"/>
    </w:p>
    <w:p w:rsidR="00BC3D4C" w:rsidRPr="00BC3D4C" w:rsidRDefault="00BC3D4C" w:rsidP="00BC3D4C">
      <w:r w:rsidRPr="00BC3D4C">
        <w:t xml:space="preserve">Board meetings should be held monthly on the same day each month and should be held at specific times and places convenient to the public.  This should be advertised in the local newspaper or posted in a public place to comply with the </w:t>
      </w:r>
      <w:r w:rsidR="001D4946">
        <w:t>O</w:t>
      </w:r>
      <w:r w:rsidR="001D4946" w:rsidRPr="00BC3D4C">
        <w:t xml:space="preserve">pen </w:t>
      </w:r>
      <w:r w:rsidR="001D4946">
        <w:t>M</w:t>
      </w:r>
      <w:r w:rsidRPr="00BC3D4C">
        <w:t xml:space="preserve">eetings </w:t>
      </w:r>
      <w:r w:rsidR="001D4946">
        <w:t>L</w:t>
      </w:r>
      <w:r w:rsidRPr="00BC3D4C">
        <w:t>aw</w:t>
      </w:r>
      <w:r w:rsidR="001D4946">
        <w:t xml:space="preserve"> (KRS 61.800 – 61.850)</w:t>
      </w:r>
      <w:r w:rsidRPr="00BC3D4C">
        <w:t xml:space="preserve">.  If there is a special meeting needed or change of meeting date, this should be preceded by a notice to the public in the same fashion.  The district must, by law, do this. </w:t>
      </w:r>
    </w:p>
    <w:p w:rsidR="00BC3D4C" w:rsidRPr="00BC3D4C" w:rsidRDefault="00BC3D4C" w:rsidP="00BC3D4C"/>
    <w:p w:rsidR="00BC3D4C" w:rsidRPr="00BC3D4C" w:rsidRDefault="00BC3D4C" w:rsidP="00BC3D4C">
      <w:r w:rsidRPr="00BC3D4C">
        <w:t>These meetings should be conducted in a business-like fashion.  A well planned meeting should not last more than 1 ½ - 2 hours.</w:t>
      </w:r>
    </w:p>
    <w:p w:rsidR="00BC3D4C" w:rsidRPr="00BC3D4C" w:rsidRDefault="00BC3D4C" w:rsidP="00BC3D4C"/>
    <w:p w:rsidR="00BC3D4C" w:rsidRPr="00BC3D4C" w:rsidRDefault="00BC3D4C" w:rsidP="00BC3D4C">
      <w:r w:rsidRPr="00BC3D4C">
        <w:t xml:space="preserve">Board members should be notified of each meeting in advance to insure a quorum exists (a majority of the </w:t>
      </w:r>
      <w:r w:rsidR="007B7365">
        <w:t>s</w:t>
      </w:r>
      <w:r w:rsidR="007B7365" w:rsidRPr="00BC3D4C">
        <w:t xml:space="preserve">upervisors </w:t>
      </w:r>
      <w:r w:rsidRPr="00BC3D4C">
        <w:t>shall constitute a quorum</w:t>
      </w:r>
      <w:r w:rsidR="007B7365">
        <w:t>,</w:t>
      </w:r>
      <w:r w:rsidRPr="00BC3D4C">
        <w:t xml:space="preserve"> and the concurrence of a majority shall be necessary for a determination of the </w:t>
      </w:r>
      <w:r w:rsidR="007B7365">
        <w:t>b</w:t>
      </w:r>
      <w:r w:rsidR="007B7365" w:rsidRPr="00BC3D4C">
        <w:t>oard</w:t>
      </w:r>
      <w:r w:rsidR="007B7365">
        <w:t xml:space="preserve"> (</w:t>
      </w:r>
      <w:r w:rsidRPr="00BC3D4C">
        <w:t>KRS 262.230).</w:t>
      </w:r>
    </w:p>
    <w:p w:rsidR="00BC3D4C" w:rsidRPr="00BC3D4C" w:rsidRDefault="00BC3D4C" w:rsidP="00BC3D4C"/>
    <w:p w:rsidR="00BC3D4C" w:rsidRPr="00BC3D4C" w:rsidRDefault="00BC3D4C" w:rsidP="00BC3D4C">
      <w:r w:rsidRPr="00BC3D4C">
        <w:t xml:space="preserve">A copy of the meeting agenda should be </w:t>
      </w:r>
      <w:r w:rsidR="007B7365">
        <w:t>distributed</w:t>
      </w:r>
      <w:r w:rsidR="007B7365" w:rsidRPr="00BC3D4C">
        <w:t xml:space="preserve"> </w:t>
      </w:r>
      <w:r w:rsidRPr="00BC3D4C">
        <w:t xml:space="preserve">to the </w:t>
      </w:r>
      <w:r w:rsidR="007B7365">
        <w:t>s</w:t>
      </w:r>
      <w:r w:rsidR="007B7365" w:rsidRPr="00BC3D4C">
        <w:t xml:space="preserve">upervisors </w:t>
      </w:r>
      <w:r w:rsidRPr="00BC3D4C">
        <w:t>and agency representatives prior to the meetings.  Minutes of the previous meeting and a Treasurer’s Report can be mailed at that time for reading and approval at the next meeting.</w:t>
      </w:r>
    </w:p>
    <w:p w:rsidR="00BC3D4C" w:rsidRPr="00BC3D4C" w:rsidRDefault="00BC3D4C" w:rsidP="00BC3D4C"/>
    <w:p w:rsidR="00BC3D4C" w:rsidRPr="00BC3D4C" w:rsidRDefault="00BC3D4C" w:rsidP="00BC3D4C">
      <w:r w:rsidRPr="00BC3D4C">
        <w:t>Public officials, agency representatives and groups should be encouraged to attend.</w:t>
      </w:r>
    </w:p>
    <w:p w:rsidR="00BC3D4C" w:rsidRPr="00BC3D4C" w:rsidRDefault="00BC3D4C" w:rsidP="00BC3D4C"/>
    <w:p w:rsidR="00BC3D4C" w:rsidRPr="00BC3D4C" w:rsidRDefault="00BC3D4C" w:rsidP="00BC3D4C">
      <w:pPr>
        <w:sectPr w:rsidR="00BC3D4C" w:rsidRPr="00BC3D4C" w:rsidSect="000D0E83">
          <w:endnotePr>
            <w:numFmt w:val="decimal"/>
          </w:endnotePr>
          <w:type w:val="continuous"/>
          <w:pgSz w:w="12240" w:h="15840" w:code="1"/>
          <w:pgMar w:top="1440" w:right="1440" w:bottom="720" w:left="1440" w:header="720" w:footer="432" w:gutter="0"/>
          <w:cols w:space="720"/>
          <w:noEndnote/>
          <w:titlePg/>
        </w:sectPr>
      </w:pPr>
    </w:p>
    <w:p w:rsidR="00BC3D4C" w:rsidRPr="00BC3D4C" w:rsidRDefault="00BC3D4C" w:rsidP="00BC3D4C">
      <w:r w:rsidRPr="00BC3D4C">
        <w:lastRenderedPageBreak/>
        <w:t xml:space="preserve">The key to a successful </w:t>
      </w:r>
      <w:r w:rsidR="007B7365">
        <w:t>b</w:t>
      </w:r>
      <w:r w:rsidR="007B7365" w:rsidRPr="00BC3D4C">
        <w:t xml:space="preserve">oard </w:t>
      </w:r>
      <w:r w:rsidRPr="00BC3D4C">
        <w:t xml:space="preserve">of </w:t>
      </w:r>
      <w:r w:rsidR="007B7365">
        <w:t>s</w:t>
      </w:r>
      <w:r w:rsidR="007B7365" w:rsidRPr="00BC3D4C">
        <w:t xml:space="preserve">upervisors </w:t>
      </w:r>
      <w:r w:rsidRPr="00BC3D4C">
        <w:t xml:space="preserve">meeting is an active </w:t>
      </w:r>
      <w:r w:rsidR="007B7365">
        <w:t>d</w:t>
      </w:r>
      <w:r w:rsidR="007B7365" w:rsidRPr="00BC3D4C">
        <w:t xml:space="preserve">istrict </w:t>
      </w:r>
      <w:r w:rsidR="007B7365">
        <w:t>c</w:t>
      </w:r>
      <w:r w:rsidR="007B7365" w:rsidRPr="00BC3D4C">
        <w:t>hairman</w:t>
      </w:r>
      <w:r w:rsidRPr="00BC3D4C">
        <w:t xml:space="preserve">.  It is the responsibility of the </w:t>
      </w:r>
      <w:r w:rsidR="007B7365">
        <w:t>c</w:t>
      </w:r>
      <w:r w:rsidR="007B7365" w:rsidRPr="00BC3D4C">
        <w:t xml:space="preserve">hairman </w:t>
      </w:r>
      <w:r w:rsidRPr="00BC3D4C">
        <w:t>to accept the leadership role by:</w:t>
      </w:r>
    </w:p>
    <w:p w:rsidR="00BC3D4C" w:rsidRPr="00BC3D4C" w:rsidRDefault="00BC3D4C" w:rsidP="00BC3D4C">
      <w:pPr>
        <w:numPr>
          <w:ilvl w:val="0"/>
          <w:numId w:val="3"/>
        </w:numPr>
      </w:pPr>
      <w:r w:rsidRPr="00BC3D4C">
        <w:t xml:space="preserve">motivating other </w:t>
      </w:r>
      <w:r w:rsidR="007B7365">
        <w:t>b</w:t>
      </w:r>
      <w:r w:rsidR="007B7365" w:rsidRPr="00BC3D4C">
        <w:t xml:space="preserve">oard </w:t>
      </w:r>
      <w:r w:rsidRPr="00BC3D4C">
        <w:t>members in the discussion of issues and programs of the district</w:t>
      </w:r>
      <w:r w:rsidR="007B7365">
        <w:t>;</w:t>
      </w:r>
    </w:p>
    <w:p w:rsidR="00BC3D4C" w:rsidRPr="00BC3D4C" w:rsidRDefault="00BC3D4C" w:rsidP="00BC3D4C">
      <w:pPr>
        <w:numPr>
          <w:ilvl w:val="0"/>
          <w:numId w:val="3"/>
        </w:numPr>
      </w:pPr>
      <w:r w:rsidRPr="00BC3D4C">
        <w:t>starting meetings promptly</w:t>
      </w:r>
      <w:r w:rsidR="007B7365">
        <w:t>; and</w:t>
      </w:r>
    </w:p>
    <w:p w:rsidR="00BC3D4C" w:rsidRPr="00BC3D4C" w:rsidRDefault="00BC3D4C" w:rsidP="00BC3D4C">
      <w:pPr>
        <w:numPr>
          <w:ilvl w:val="0"/>
          <w:numId w:val="3"/>
        </w:numPr>
      </w:pPr>
      <w:r w:rsidRPr="00BC3D4C">
        <w:t>closing meetings after all business has been completed.</w:t>
      </w:r>
    </w:p>
    <w:p w:rsidR="00BC3D4C" w:rsidRDefault="00BC3D4C" w:rsidP="00BC3D4C"/>
    <w:p w:rsidR="00BC3D4C" w:rsidRPr="00BC3D4C" w:rsidRDefault="00BC3D4C" w:rsidP="00BC3D4C"/>
    <w:p w:rsidR="00BC3D4C" w:rsidRPr="00A57AA4" w:rsidRDefault="00BC3D4C" w:rsidP="00A57AA4">
      <w:pPr>
        <w:pStyle w:val="Heading1"/>
        <w:rPr>
          <w:rFonts w:ascii="Times New Roman" w:hAnsi="Times New Roman"/>
          <w:sz w:val="24"/>
        </w:rPr>
      </w:pPr>
      <w:bookmarkStart w:id="11" w:name="_Toc189386238"/>
      <w:r w:rsidRPr="00A57AA4">
        <w:rPr>
          <w:rFonts w:ascii="Times New Roman" w:hAnsi="Times New Roman"/>
          <w:sz w:val="24"/>
        </w:rPr>
        <w:t>DISTRICT BOARD MEETING ORDER OF BUSINESS</w:t>
      </w:r>
      <w:bookmarkEnd w:id="11"/>
      <w:r w:rsidRPr="00A57AA4">
        <w:rPr>
          <w:rFonts w:ascii="Times New Roman" w:hAnsi="Times New Roman"/>
          <w:sz w:val="24"/>
        </w:rPr>
        <w:t xml:space="preserve"> </w:t>
      </w:r>
    </w:p>
    <w:p w:rsidR="00BC3D4C" w:rsidRPr="00BC3D4C" w:rsidRDefault="00BC3D4C" w:rsidP="00BC3D4C">
      <w:r w:rsidRPr="00BC3D4C">
        <w:t>1.</w:t>
      </w:r>
      <w:r w:rsidRPr="00BC3D4C">
        <w:tab/>
        <w:t xml:space="preserve">Call to Order: Call meeting to order at the scheduled time.  Establish that a quorum (minimum of 4 </w:t>
      </w:r>
      <w:r w:rsidR="000A7933">
        <w:t>s</w:t>
      </w:r>
      <w:r w:rsidR="000A7933" w:rsidRPr="00BC3D4C">
        <w:t>upervisors</w:t>
      </w:r>
      <w:r w:rsidRPr="00BC3D4C">
        <w:t>)</w:t>
      </w:r>
      <w:r w:rsidR="000A7933">
        <w:t xml:space="preserve"> </w:t>
      </w:r>
      <w:r w:rsidRPr="00BC3D4C">
        <w:t>exists.  If a quorum is not present, you may not vote on any issues, but you may discuss business.  Briefly relate the general purpose of the meeting and refer to the agenda.  Ask for additional agenda items from members.  Make sure you have some one recording minutes and checking who is present and who is absent.</w:t>
      </w:r>
    </w:p>
    <w:p w:rsidR="00BC3D4C" w:rsidRPr="00BC3D4C" w:rsidRDefault="00BC3D4C" w:rsidP="00BC3D4C"/>
    <w:p w:rsidR="00BC3D4C" w:rsidRPr="00BC3D4C" w:rsidRDefault="00BC3D4C" w:rsidP="00BC3D4C">
      <w:r w:rsidRPr="00BC3D4C">
        <w:t>2.</w:t>
      </w:r>
      <w:r w:rsidRPr="00BC3D4C">
        <w:tab/>
        <w:t xml:space="preserve">Minutes: </w:t>
      </w:r>
      <w:r w:rsidR="000A7933">
        <w:t>r</w:t>
      </w:r>
      <w:r w:rsidR="000A7933" w:rsidRPr="00BC3D4C">
        <w:t xml:space="preserve">ead </w:t>
      </w:r>
      <w:r w:rsidRPr="00BC3D4C">
        <w:t xml:space="preserve">or discuss previous meeting minutes </w:t>
      </w:r>
      <w:r w:rsidR="000A7933">
        <w:t>distributed</w:t>
      </w:r>
      <w:r w:rsidR="000A7933" w:rsidRPr="00BC3D4C">
        <w:t xml:space="preserve"> </w:t>
      </w:r>
      <w:r w:rsidRPr="00BC3D4C">
        <w:t>prior to meeting date, correct if necessary and approve.</w:t>
      </w:r>
    </w:p>
    <w:p w:rsidR="00BC3D4C" w:rsidRPr="00BC3D4C" w:rsidRDefault="00BC3D4C" w:rsidP="00BC3D4C"/>
    <w:p w:rsidR="00BC3D4C" w:rsidRPr="00BC3D4C" w:rsidRDefault="00BC3D4C" w:rsidP="00BC3D4C">
      <w:r w:rsidRPr="00BC3D4C">
        <w:t>3.</w:t>
      </w:r>
      <w:r w:rsidRPr="00BC3D4C">
        <w:tab/>
        <w:t xml:space="preserve">Treasurer’s Report: </w:t>
      </w:r>
      <w:r w:rsidR="000A7933">
        <w:t>r</w:t>
      </w:r>
      <w:r w:rsidR="000A7933" w:rsidRPr="00BC3D4C">
        <w:t xml:space="preserve">ead </w:t>
      </w:r>
      <w:r w:rsidRPr="00BC3D4C">
        <w:t>or discuss report for approval.  Review bills for approval of payment.</w:t>
      </w:r>
    </w:p>
    <w:p w:rsidR="00BC3D4C" w:rsidRPr="00BC3D4C" w:rsidRDefault="00BC3D4C" w:rsidP="00BC3D4C"/>
    <w:p w:rsidR="00BC3D4C" w:rsidRPr="00BC3D4C" w:rsidRDefault="00BC3D4C" w:rsidP="00BC3D4C">
      <w:r w:rsidRPr="00BC3D4C">
        <w:t>4.</w:t>
      </w:r>
      <w:r w:rsidRPr="00BC3D4C">
        <w:tab/>
        <w:t xml:space="preserve">Correspondence: </w:t>
      </w:r>
      <w:r w:rsidR="000A7933">
        <w:t>review any correspondence received since the previous meeting</w:t>
      </w:r>
      <w:r w:rsidRPr="00BC3D4C">
        <w:t>.</w:t>
      </w:r>
    </w:p>
    <w:p w:rsidR="00BC3D4C" w:rsidRPr="00BC3D4C" w:rsidRDefault="00BC3D4C" w:rsidP="00BC3D4C"/>
    <w:p w:rsidR="00BC3D4C" w:rsidRPr="00BC3D4C" w:rsidRDefault="00BC3D4C" w:rsidP="00BC3D4C">
      <w:pPr>
        <w:sectPr w:rsidR="00BC3D4C" w:rsidRPr="00BC3D4C" w:rsidSect="000D0E83">
          <w:endnotePr>
            <w:numFmt w:val="decimal"/>
          </w:endnotePr>
          <w:type w:val="continuous"/>
          <w:pgSz w:w="12240" w:h="15840" w:code="1"/>
          <w:pgMar w:top="1440" w:right="1440" w:bottom="720" w:left="1440" w:header="720" w:footer="432" w:gutter="0"/>
          <w:cols w:space="720"/>
          <w:noEndnote/>
          <w:titlePg/>
        </w:sectPr>
      </w:pPr>
    </w:p>
    <w:p w:rsidR="00BC3D4C" w:rsidRPr="00BC3D4C" w:rsidRDefault="00BC3D4C" w:rsidP="00BC3D4C">
      <w:r w:rsidRPr="00BC3D4C">
        <w:lastRenderedPageBreak/>
        <w:t>5.</w:t>
      </w:r>
      <w:r w:rsidRPr="00BC3D4C">
        <w:tab/>
        <w:t>Equipment Report: Review report and discuss equipment as needed.</w:t>
      </w:r>
    </w:p>
    <w:p w:rsidR="00BC3D4C" w:rsidRPr="00BC3D4C" w:rsidRDefault="00BC3D4C" w:rsidP="00BC3D4C"/>
    <w:p w:rsidR="00BC3D4C" w:rsidRPr="00BC3D4C" w:rsidRDefault="00BC3D4C" w:rsidP="00BC3D4C">
      <w:r w:rsidRPr="00BC3D4C">
        <w:t>6.</w:t>
      </w:r>
      <w:r w:rsidRPr="00BC3D4C">
        <w:tab/>
        <w:t xml:space="preserve">Committee Activities: </w:t>
      </w:r>
      <w:r w:rsidR="000A7933">
        <w:t>h</w:t>
      </w:r>
      <w:r w:rsidR="000A7933" w:rsidRPr="00BC3D4C">
        <w:t xml:space="preserve">ear </w:t>
      </w:r>
      <w:r w:rsidRPr="00BC3D4C">
        <w:t>from any active committees having information to report.  Appoint new committees and assignments</w:t>
      </w:r>
      <w:r w:rsidR="000A7933">
        <w:t>,</w:t>
      </w:r>
      <w:r w:rsidRPr="00BC3D4C">
        <w:t xml:space="preserve"> if needed.</w:t>
      </w:r>
    </w:p>
    <w:p w:rsidR="00BC3D4C" w:rsidRPr="00BC3D4C" w:rsidRDefault="00BC3D4C" w:rsidP="00BC3D4C"/>
    <w:p w:rsidR="00BC3D4C" w:rsidRPr="00BC3D4C" w:rsidRDefault="00BC3D4C" w:rsidP="00BC3D4C">
      <w:r w:rsidRPr="00BC3D4C">
        <w:t>7.</w:t>
      </w:r>
      <w:r w:rsidRPr="00BC3D4C">
        <w:tab/>
        <w:t xml:space="preserve">Old or Unfinished Business: </w:t>
      </w:r>
      <w:r w:rsidR="000A7933">
        <w:t>d</w:t>
      </w:r>
      <w:r w:rsidR="000A7933" w:rsidRPr="00BC3D4C">
        <w:t xml:space="preserve">iscuss </w:t>
      </w:r>
      <w:r w:rsidRPr="00BC3D4C">
        <w:t>unfinished business from previous meetings.  Review/update current activities.  Review long range and annual plan frequently.</w:t>
      </w:r>
    </w:p>
    <w:p w:rsidR="00BC3D4C" w:rsidRPr="00BC3D4C" w:rsidRDefault="00BC3D4C" w:rsidP="00BC3D4C"/>
    <w:p w:rsidR="00BC3D4C" w:rsidRPr="00BC3D4C" w:rsidRDefault="00BC3D4C" w:rsidP="00BC3D4C">
      <w:r w:rsidRPr="00BC3D4C">
        <w:t>8.</w:t>
      </w:r>
      <w:r w:rsidRPr="00BC3D4C">
        <w:tab/>
        <w:t xml:space="preserve">New Business: </w:t>
      </w:r>
      <w:r w:rsidR="00976986">
        <w:t>p</w:t>
      </w:r>
      <w:r w:rsidR="00976986" w:rsidRPr="00BC3D4C">
        <w:t xml:space="preserve">resent </w:t>
      </w:r>
      <w:r w:rsidRPr="00BC3D4C">
        <w:t>new business.  Hear motions and resolutions.  Schedule</w:t>
      </w:r>
      <w:r w:rsidR="00976986">
        <w:t xml:space="preserve"> the</w:t>
      </w:r>
      <w:r w:rsidRPr="00BC3D4C">
        <w:t xml:space="preserve"> date, time, plan and agenda for next meeting.</w:t>
      </w:r>
    </w:p>
    <w:p w:rsidR="00BC3D4C" w:rsidRPr="00BC3D4C" w:rsidRDefault="00BC3D4C" w:rsidP="00BC3D4C"/>
    <w:p w:rsidR="00BC3D4C" w:rsidRPr="00BC3D4C" w:rsidRDefault="00BC3D4C" w:rsidP="00BC3D4C">
      <w:r w:rsidRPr="00BC3D4C">
        <w:t>9.</w:t>
      </w:r>
      <w:r w:rsidRPr="00BC3D4C">
        <w:tab/>
        <w:t>Report from District Employees.</w:t>
      </w:r>
    </w:p>
    <w:p w:rsidR="00BC3D4C" w:rsidRPr="00BC3D4C" w:rsidRDefault="00BC3D4C" w:rsidP="00BC3D4C"/>
    <w:p w:rsidR="00BC3D4C" w:rsidRPr="00BC3D4C" w:rsidRDefault="00BC3D4C" w:rsidP="00BC3D4C">
      <w:r w:rsidRPr="00BC3D4C">
        <w:t>10.</w:t>
      </w:r>
      <w:r w:rsidRPr="00BC3D4C">
        <w:tab/>
        <w:t>Report from Division of Conservation.</w:t>
      </w:r>
    </w:p>
    <w:p w:rsidR="00BC3D4C" w:rsidRPr="00BC3D4C" w:rsidRDefault="00BC3D4C" w:rsidP="00BC3D4C"/>
    <w:p w:rsidR="00BC3D4C" w:rsidRPr="00BC3D4C" w:rsidRDefault="00BC3D4C" w:rsidP="00BC3D4C">
      <w:r w:rsidRPr="00BC3D4C">
        <w:t>11.</w:t>
      </w:r>
      <w:r w:rsidRPr="00BC3D4C">
        <w:tab/>
        <w:t xml:space="preserve">Report from Natural Resources Conservation Service </w:t>
      </w:r>
      <w:r w:rsidR="00AC06BF">
        <w:t>p</w:t>
      </w:r>
      <w:r w:rsidR="00AC06BF" w:rsidRPr="00BC3D4C">
        <w:t xml:space="preserve">ersonnel </w:t>
      </w:r>
      <w:r w:rsidRPr="00BC3D4C">
        <w:t xml:space="preserve">and </w:t>
      </w:r>
      <w:r w:rsidR="00C847A9">
        <w:t>v</w:t>
      </w:r>
      <w:r w:rsidR="00C847A9" w:rsidRPr="00BC3D4C">
        <w:t>isitors</w:t>
      </w:r>
      <w:r w:rsidRPr="00BC3D4C">
        <w:t>.</w:t>
      </w:r>
    </w:p>
    <w:p w:rsidR="00BC3D4C" w:rsidRPr="00BC3D4C" w:rsidRDefault="00BC3D4C" w:rsidP="00BC3D4C"/>
    <w:p w:rsidR="00BC3D4C" w:rsidRPr="00BC3D4C" w:rsidRDefault="00BC3D4C" w:rsidP="00BC3D4C">
      <w:r w:rsidRPr="00BC3D4C">
        <w:t>12.</w:t>
      </w:r>
      <w:r w:rsidRPr="00BC3D4C">
        <w:tab/>
        <w:t xml:space="preserve">Review </w:t>
      </w:r>
      <w:r w:rsidR="00AC06BF">
        <w:t>a</w:t>
      </w:r>
      <w:r w:rsidR="00AC06BF" w:rsidRPr="00BC3D4C">
        <w:t xml:space="preserve">nnual </w:t>
      </w:r>
      <w:r w:rsidR="00AC06BF">
        <w:t>p</w:t>
      </w:r>
      <w:r w:rsidR="00AC06BF" w:rsidRPr="00BC3D4C">
        <w:t xml:space="preserve">lan </w:t>
      </w:r>
      <w:r w:rsidRPr="00BC3D4C">
        <w:t xml:space="preserve">of </w:t>
      </w:r>
      <w:r w:rsidR="00AC06BF">
        <w:t>w</w:t>
      </w:r>
      <w:r w:rsidR="00AC06BF" w:rsidRPr="00BC3D4C">
        <w:t xml:space="preserve">ork </w:t>
      </w:r>
      <w:r w:rsidRPr="00BC3D4C">
        <w:t xml:space="preserve">for </w:t>
      </w:r>
      <w:r w:rsidR="00C847A9">
        <w:t>u</w:t>
      </w:r>
      <w:r w:rsidR="00C847A9" w:rsidRPr="00BC3D4C">
        <w:t>pcoming</w:t>
      </w:r>
      <w:r w:rsidR="00AC06BF" w:rsidRPr="00BC3D4C">
        <w:t xml:space="preserve"> </w:t>
      </w:r>
      <w:r w:rsidR="00AC06BF">
        <w:t>m</w:t>
      </w:r>
      <w:r w:rsidR="00AC06BF" w:rsidRPr="00BC3D4C">
        <w:t>onth</w:t>
      </w:r>
      <w:r w:rsidRPr="00BC3D4C">
        <w:t>/s.</w:t>
      </w:r>
    </w:p>
    <w:p w:rsidR="00BC3D4C" w:rsidRPr="00BC3D4C" w:rsidRDefault="00BC3D4C" w:rsidP="00BC3D4C"/>
    <w:p w:rsidR="00BC3D4C" w:rsidRPr="00BC3D4C" w:rsidRDefault="00BC3D4C" w:rsidP="00BC3D4C">
      <w:r w:rsidRPr="00BC3D4C">
        <w:t>13.</w:t>
      </w:r>
      <w:r w:rsidRPr="00BC3D4C">
        <w:tab/>
        <w:t>Announcements and Adjourn: Adjourn meeting on time.  Save socializing and visiting for after the meeting.</w:t>
      </w:r>
    </w:p>
    <w:p w:rsidR="00BC3D4C" w:rsidRPr="00BC3D4C" w:rsidRDefault="00BC3D4C" w:rsidP="00BC3D4C">
      <w:pPr>
        <w:sectPr w:rsidR="00BC3D4C" w:rsidRPr="00BC3D4C" w:rsidSect="000D0E83">
          <w:endnotePr>
            <w:numFmt w:val="decimal"/>
          </w:endnotePr>
          <w:type w:val="continuous"/>
          <w:pgSz w:w="12240" w:h="15840" w:code="1"/>
          <w:pgMar w:top="1440" w:right="1440" w:bottom="720" w:left="1440" w:header="720" w:footer="432" w:gutter="0"/>
          <w:cols w:space="720"/>
          <w:noEndnote/>
          <w:titlePg/>
        </w:sectPr>
      </w:pPr>
    </w:p>
    <w:p w:rsidR="00BC3D4C" w:rsidRPr="00A57AA4" w:rsidRDefault="00BC3D4C" w:rsidP="00A57AA4">
      <w:pPr>
        <w:pStyle w:val="Heading1"/>
        <w:rPr>
          <w:rFonts w:ascii="Times New Roman" w:hAnsi="Times New Roman"/>
          <w:sz w:val="24"/>
        </w:rPr>
      </w:pPr>
      <w:bookmarkStart w:id="12" w:name="_Toc189386239"/>
      <w:r w:rsidRPr="00A57AA4">
        <w:rPr>
          <w:rFonts w:ascii="Times New Roman" w:hAnsi="Times New Roman"/>
          <w:sz w:val="24"/>
        </w:rPr>
        <w:lastRenderedPageBreak/>
        <w:t>COMMON RULES FOR DISTRICT BOARD MEETINGS</w:t>
      </w:r>
      <w:bookmarkEnd w:id="12"/>
    </w:p>
    <w:p w:rsidR="00BC3D4C" w:rsidRPr="00BC3D4C" w:rsidRDefault="00BC3D4C" w:rsidP="00BC3D4C">
      <w:r w:rsidRPr="00BC3D4C">
        <w:t>1.</w:t>
      </w:r>
      <w:r w:rsidRPr="00BC3D4C">
        <w:tab/>
        <w:t>After the minutes are read, the Chairperson asks, “Are there any corrections or additions to the minutes?”</w:t>
      </w:r>
    </w:p>
    <w:p w:rsidR="00BC3D4C" w:rsidRPr="00BC3D4C" w:rsidRDefault="00BC3D4C" w:rsidP="00BC3D4C"/>
    <w:p w:rsidR="00BC3D4C" w:rsidRPr="00BC3D4C" w:rsidRDefault="00BC3D4C" w:rsidP="00BC3D4C">
      <w:r w:rsidRPr="00BC3D4C">
        <w:t>If there are no corrections, the Chairperson may say, “If not, they stand approved.”  However, a motion and second to accept may be called for.</w:t>
      </w:r>
    </w:p>
    <w:p w:rsidR="00BC3D4C" w:rsidRPr="00BC3D4C" w:rsidRDefault="00BC3D4C" w:rsidP="00BC3D4C"/>
    <w:p w:rsidR="00BC3D4C" w:rsidRPr="00BC3D4C" w:rsidRDefault="00BC3D4C" w:rsidP="00BC3D4C">
      <w:r w:rsidRPr="00BC3D4C">
        <w:t>2.</w:t>
      </w:r>
      <w:r w:rsidRPr="00BC3D4C">
        <w:tab/>
        <w:t>Amendments to a motion must be seconded just as a main motion to which it applies.  Amendments should be voted on before action is taken on the main motion.</w:t>
      </w:r>
    </w:p>
    <w:p w:rsidR="00BC3D4C" w:rsidRPr="00BC3D4C" w:rsidRDefault="00BC3D4C" w:rsidP="00BC3D4C"/>
    <w:p w:rsidR="00BC3D4C" w:rsidRPr="00BC3D4C" w:rsidRDefault="00BC3D4C" w:rsidP="00BC3D4C">
      <w:r w:rsidRPr="00BC3D4C">
        <w:t>3.</w:t>
      </w:r>
      <w:r w:rsidRPr="00BC3D4C">
        <w:tab/>
        <w:t>A motion should not be discussed until it has been seconded and restated by the chairperson.</w:t>
      </w:r>
    </w:p>
    <w:p w:rsidR="00BC3D4C" w:rsidRPr="00BC3D4C" w:rsidRDefault="00BC3D4C" w:rsidP="00BC3D4C"/>
    <w:p w:rsidR="00BC3D4C" w:rsidRPr="00BC3D4C" w:rsidRDefault="00BC3D4C" w:rsidP="00976986">
      <w:r w:rsidRPr="00BC3D4C">
        <w:t>4.</w:t>
      </w:r>
      <w:r w:rsidRPr="00BC3D4C">
        <w:tab/>
        <w:t>Motions which introduce business when no other motions are pending are referred to “Main Motions” and must be seconded.  When it is moved that the report of a nomination committee be accepted or that nominations cease or that the Secretary be instructed to cast a unanimous</w:t>
      </w:r>
      <w:r w:rsidR="00976986">
        <w:t xml:space="preserve"> ballot for those nominated, this is a main motion and as such requires a second.  Main motions should be opened for discussion before putting to vote.  A “call of question” is a demand that the motion be put to a vote.</w:t>
      </w:r>
    </w:p>
    <w:p w:rsidR="00BC3D4C" w:rsidRPr="00BC3D4C" w:rsidRDefault="00BC3D4C" w:rsidP="00BC3D4C"/>
    <w:p w:rsidR="00BC3D4C" w:rsidRPr="00BC3D4C" w:rsidRDefault="00BC3D4C" w:rsidP="00BC3D4C">
      <w:r w:rsidRPr="00BC3D4C">
        <w:lastRenderedPageBreak/>
        <w:t>5.</w:t>
      </w:r>
      <w:r w:rsidRPr="00BC3D4C">
        <w:tab/>
        <w:t>Nominations made from the floor do not need to be seconded.</w:t>
      </w:r>
    </w:p>
    <w:p w:rsidR="00BC3D4C" w:rsidRDefault="00BC3D4C" w:rsidP="00BC3D4C"/>
    <w:p w:rsidR="00456D46" w:rsidRPr="00BC3D4C" w:rsidRDefault="00456D46" w:rsidP="00BC3D4C">
      <w:pPr>
        <w:sectPr w:rsidR="00456D46" w:rsidRPr="00BC3D4C" w:rsidSect="000D0E83">
          <w:endnotePr>
            <w:numFmt w:val="decimal"/>
          </w:endnotePr>
          <w:type w:val="continuous"/>
          <w:pgSz w:w="12240" w:h="15840" w:code="1"/>
          <w:pgMar w:top="1440" w:right="1440" w:bottom="720" w:left="1440" w:header="720" w:footer="432" w:gutter="0"/>
          <w:cols w:space="720"/>
          <w:noEndnote/>
          <w:titlePg/>
        </w:sectPr>
      </w:pPr>
    </w:p>
    <w:p w:rsidR="00BC3D4C" w:rsidRPr="00BC3D4C" w:rsidRDefault="00BC3D4C" w:rsidP="00BC3D4C">
      <w:r w:rsidRPr="00BC3D4C">
        <w:lastRenderedPageBreak/>
        <w:t>6.</w:t>
      </w:r>
      <w:r w:rsidRPr="00BC3D4C">
        <w:tab/>
        <w:t xml:space="preserve">The </w:t>
      </w:r>
      <w:r w:rsidR="00976986">
        <w:t>c</w:t>
      </w:r>
      <w:r w:rsidR="00976986" w:rsidRPr="00BC3D4C">
        <w:t xml:space="preserve">hairperson </w:t>
      </w:r>
      <w:r w:rsidRPr="00BC3D4C">
        <w:t>cannot ignore a motion. He/she must “put” a motion to vote if it has been properly made and seconded.</w:t>
      </w:r>
    </w:p>
    <w:p w:rsidR="00BC3D4C" w:rsidRPr="00BC3D4C" w:rsidRDefault="00BC3D4C" w:rsidP="00BC3D4C"/>
    <w:p w:rsidR="00BC3D4C" w:rsidRPr="00BC3D4C" w:rsidRDefault="00BC3D4C" w:rsidP="00BC3D4C">
      <w:r w:rsidRPr="00BC3D4C">
        <w:t>7.</w:t>
      </w:r>
      <w:r w:rsidRPr="00BC3D4C">
        <w:tab/>
        <w:t xml:space="preserve">The </w:t>
      </w:r>
      <w:r w:rsidR="00976986">
        <w:t>c</w:t>
      </w:r>
      <w:r w:rsidR="00976986" w:rsidRPr="00BC3D4C">
        <w:t xml:space="preserve">hairperson </w:t>
      </w:r>
      <w:r w:rsidRPr="00BC3D4C">
        <w:t>does not vote when the vote is by acclamation (except when there is a tie).  He/she may always vote when the vote is taken by ballot or by roll call.</w:t>
      </w:r>
    </w:p>
    <w:p w:rsidR="00BC3D4C" w:rsidRPr="00BC3D4C" w:rsidRDefault="00BC3D4C" w:rsidP="00BC3D4C"/>
    <w:p w:rsidR="00BC3D4C" w:rsidRPr="00BC3D4C" w:rsidRDefault="00BC3D4C" w:rsidP="00BC3D4C">
      <w:r w:rsidRPr="00BC3D4C">
        <w:t>8.</w:t>
      </w:r>
      <w:r w:rsidRPr="00BC3D4C">
        <w:tab/>
        <w:t>During the meeting, it is only after a member has addressed the presiding officer as “Mr. Chairman or Madam Chairperson” and has been “recognized” that the member is privileged to speak.</w:t>
      </w:r>
    </w:p>
    <w:p w:rsidR="00BC3D4C" w:rsidRPr="00BC3D4C" w:rsidRDefault="00BC3D4C" w:rsidP="00BC3D4C"/>
    <w:p w:rsidR="00BC3D4C" w:rsidRDefault="00BC3D4C" w:rsidP="00BC3D4C">
      <w:r w:rsidRPr="00BC3D4C">
        <w:t>9.</w:t>
      </w:r>
      <w:r w:rsidRPr="00BC3D4C">
        <w:tab/>
        <w:t>When a motion to adjourn is made and seconded, it must be put to a vote without discussion except when a supplementary motion is made to fix a time to adjourn.</w:t>
      </w:r>
    </w:p>
    <w:p w:rsidR="00976986" w:rsidRDefault="00976986" w:rsidP="00BC3D4C"/>
    <w:p w:rsidR="00976986" w:rsidRPr="00BC3D4C" w:rsidRDefault="00976986" w:rsidP="00BC3D4C">
      <w:r>
        <w:t>For more information about any of these rules, please refer to Robert’s Rules of Order.</w:t>
      </w:r>
    </w:p>
    <w:p w:rsidR="00BC3D4C" w:rsidRPr="00A57AA4" w:rsidRDefault="00BC3D4C" w:rsidP="00A57AA4">
      <w:pPr>
        <w:pStyle w:val="Heading1"/>
        <w:rPr>
          <w:rFonts w:ascii="Times New Roman" w:hAnsi="Times New Roman"/>
          <w:sz w:val="24"/>
        </w:rPr>
      </w:pPr>
      <w:bookmarkStart w:id="13" w:name="_Toc189386240"/>
      <w:r w:rsidRPr="00A57AA4">
        <w:rPr>
          <w:rFonts w:ascii="Times New Roman" w:hAnsi="Times New Roman"/>
          <w:sz w:val="24"/>
        </w:rPr>
        <w:t>MINUTES</w:t>
      </w:r>
      <w:bookmarkEnd w:id="13"/>
    </w:p>
    <w:p w:rsidR="00BC3D4C" w:rsidRPr="00BC3D4C" w:rsidRDefault="00BC3D4C" w:rsidP="00BC3D4C">
      <w:r w:rsidRPr="00BC3D4C">
        <w:t xml:space="preserve">It is the responsibility of the </w:t>
      </w:r>
      <w:r w:rsidR="008A756B">
        <w:t>d</w:t>
      </w:r>
      <w:r w:rsidR="008A756B" w:rsidRPr="00BC3D4C">
        <w:t xml:space="preserve">istrict </w:t>
      </w:r>
      <w:r w:rsidR="008A756B">
        <w:t>s</w:t>
      </w:r>
      <w:r w:rsidR="008A756B" w:rsidRPr="00BC3D4C">
        <w:t xml:space="preserve">upervisor </w:t>
      </w:r>
      <w:r w:rsidRPr="00BC3D4C">
        <w:t xml:space="preserve">serving as </w:t>
      </w:r>
      <w:r w:rsidR="008A756B">
        <w:t>s</w:t>
      </w:r>
      <w:r w:rsidR="008A756B" w:rsidRPr="00BC3D4C">
        <w:t xml:space="preserve">ecretary </w:t>
      </w:r>
      <w:r w:rsidRPr="00BC3D4C">
        <w:t xml:space="preserve">for the </w:t>
      </w:r>
      <w:r w:rsidR="008A756B">
        <w:t>b</w:t>
      </w:r>
      <w:r w:rsidR="008A756B" w:rsidRPr="00BC3D4C">
        <w:t xml:space="preserve">oard </w:t>
      </w:r>
      <w:r w:rsidRPr="00BC3D4C">
        <w:t xml:space="preserve">to see that a complete and accurate set of minutes are kept of the </w:t>
      </w:r>
      <w:r w:rsidR="008A756B">
        <w:t>b</w:t>
      </w:r>
      <w:r w:rsidR="008A756B" w:rsidRPr="00BC3D4C">
        <w:t xml:space="preserve">oard </w:t>
      </w:r>
      <w:r w:rsidRPr="00BC3D4C">
        <w:t>meetings.  Your district’s administrative secretary may want to take the minutes for ease of transcription.</w:t>
      </w:r>
    </w:p>
    <w:p w:rsidR="00BC3D4C" w:rsidRPr="00BC3D4C" w:rsidRDefault="00BC3D4C" w:rsidP="00BC3D4C"/>
    <w:p w:rsidR="00BC3D4C" w:rsidRPr="00BC3D4C" w:rsidRDefault="00BC3D4C" w:rsidP="00BC3D4C">
      <w:pPr>
        <w:sectPr w:rsidR="00BC3D4C" w:rsidRPr="00BC3D4C" w:rsidSect="000D0E83">
          <w:endnotePr>
            <w:numFmt w:val="decimal"/>
          </w:endnotePr>
          <w:type w:val="continuous"/>
          <w:pgSz w:w="12240" w:h="15840" w:code="1"/>
          <w:pgMar w:top="1440" w:right="1440" w:bottom="720" w:left="1440" w:header="720" w:footer="432" w:gutter="0"/>
          <w:cols w:space="720"/>
          <w:noEndnote/>
          <w:titlePg/>
        </w:sectPr>
      </w:pPr>
    </w:p>
    <w:p w:rsidR="00BC3D4C" w:rsidRPr="00BC3D4C" w:rsidRDefault="00BC3D4C" w:rsidP="00BC3D4C">
      <w:r w:rsidRPr="00BC3D4C">
        <w:lastRenderedPageBreak/>
        <w:t>It is suggested that minutes, if possible, be kept in a minute book provided by the Soil and Water Commission.  Minutes must be complete and accurate.  All records should be made available, upon request, to the public.  This availability can be by viewing or by requesting copies.  The district may charge a reasonable fee for any copies made.</w:t>
      </w:r>
    </w:p>
    <w:p w:rsidR="008A756B" w:rsidRDefault="008A756B" w:rsidP="00BC3D4C"/>
    <w:p w:rsidR="00BC3D4C" w:rsidRPr="00BC3D4C" w:rsidRDefault="00BC3D4C" w:rsidP="00BC3D4C">
      <w:r w:rsidRPr="00BC3D4C">
        <w:t>Minutes must contain:</w:t>
      </w:r>
    </w:p>
    <w:p w:rsidR="00BC3D4C" w:rsidRPr="00BC3D4C" w:rsidRDefault="00BC3D4C" w:rsidP="00BC3D4C"/>
    <w:p w:rsidR="00BC3D4C" w:rsidRPr="00BC3D4C" w:rsidRDefault="00BC3D4C" w:rsidP="00BC3D4C">
      <w:r w:rsidRPr="00BC3D4C">
        <w:t xml:space="preserve"> 1.</w:t>
      </w:r>
      <w:r w:rsidRPr="00BC3D4C">
        <w:tab/>
        <w:t>Date, time and place of the meeting.  Regular or special meetings, and if special, purpose of the meeting.</w:t>
      </w:r>
    </w:p>
    <w:p w:rsidR="00BC3D4C" w:rsidRPr="00BC3D4C" w:rsidRDefault="00BC3D4C" w:rsidP="00BC3D4C"/>
    <w:p w:rsidR="00BC3D4C" w:rsidRPr="00BC3D4C" w:rsidRDefault="00BC3D4C" w:rsidP="00BC3D4C">
      <w:r w:rsidRPr="00BC3D4C">
        <w:t xml:space="preserve"> 2.</w:t>
      </w:r>
      <w:r w:rsidRPr="00BC3D4C">
        <w:tab/>
        <w:t xml:space="preserve">Names of </w:t>
      </w:r>
      <w:r w:rsidR="008A756B">
        <w:t>s</w:t>
      </w:r>
      <w:r w:rsidR="008A756B" w:rsidRPr="00BC3D4C">
        <w:t xml:space="preserve">upervisors </w:t>
      </w:r>
      <w:r w:rsidRPr="00BC3D4C">
        <w:t>present, presiding officer and if there was a quorum present as declared by the presiding officer.</w:t>
      </w:r>
    </w:p>
    <w:p w:rsidR="00BC3D4C" w:rsidRPr="00BC3D4C" w:rsidRDefault="00BC3D4C" w:rsidP="00BC3D4C"/>
    <w:p w:rsidR="00BC3D4C" w:rsidRPr="00BC3D4C" w:rsidRDefault="00BC3D4C" w:rsidP="00BC3D4C">
      <w:r w:rsidRPr="00BC3D4C">
        <w:t xml:space="preserve"> 3.</w:t>
      </w:r>
      <w:r w:rsidRPr="00BC3D4C">
        <w:tab/>
        <w:t>Names of advisory personnel and visitors present.</w:t>
      </w:r>
    </w:p>
    <w:p w:rsidR="00BC3D4C" w:rsidRPr="00BC3D4C" w:rsidRDefault="00BC3D4C" w:rsidP="00BC3D4C"/>
    <w:p w:rsidR="00BC3D4C" w:rsidRPr="00BC3D4C" w:rsidRDefault="00BC3D4C" w:rsidP="00BC3D4C">
      <w:r w:rsidRPr="00BC3D4C">
        <w:t xml:space="preserve"> 4.</w:t>
      </w:r>
      <w:r w:rsidRPr="00BC3D4C">
        <w:tab/>
        <w:t>Minutes must state that previous meeting minutes were read and approved.  Corrections, if necessary, should be so stated.</w:t>
      </w:r>
    </w:p>
    <w:p w:rsidR="00BC3D4C" w:rsidRPr="00BC3D4C" w:rsidRDefault="00BC3D4C" w:rsidP="00BC3D4C"/>
    <w:p w:rsidR="00BC3D4C" w:rsidRPr="00BC3D4C" w:rsidRDefault="00BC3D4C" w:rsidP="00BC3D4C">
      <w:r w:rsidRPr="00BC3D4C">
        <w:t xml:space="preserve"> 5.</w:t>
      </w:r>
      <w:r w:rsidRPr="00BC3D4C">
        <w:tab/>
        <w:t>A brief review of each item of correspondence and a record of action taken on correspondence.</w:t>
      </w:r>
    </w:p>
    <w:p w:rsidR="00BC3D4C" w:rsidRPr="00BC3D4C" w:rsidRDefault="00BC3D4C" w:rsidP="00BC3D4C"/>
    <w:p w:rsidR="00BC3D4C" w:rsidRPr="00BC3D4C" w:rsidRDefault="00BC3D4C" w:rsidP="00BC3D4C">
      <w:r w:rsidRPr="00BC3D4C">
        <w:t xml:space="preserve"> 6.</w:t>
      </w:r>
      <w:r w:rsidRPr="00BC3D4C">
        <w:tab/>
        <w:t xml:space="preserve">Each item of old and new business brought before the </w:t>
      </w:r>
      <w:r w:rsidR="008A756B">
        <w:t>b</w:t>
      </w:r>
      <w:r w:rsidR="008A756B" w:rsidRPr="00BC3D4C">
        <w:t>oard</w:t>
      </w:r>
      <w:r w:rsidRPr="00BC3D4C">
        <w:t>, a record of each motion made showing the exact wording of the motion and voting result.</w:t>
      </w:r>
      <w:r w:rsidRPr="00BC3D4C">
        <w:tab/>
      </w:r>
    </w:p>
    <w:p w:rsidR="00BC3D4C" w:rsidRPr="00BC3D4C" w:rsidRDefault="00BC3D4C" w:rsidP="00BC3D4C"/>
    <w:p w:rsidR="00BC3D4C" w:rsidRPr="00BC3D4C" w:rsidRDefault="00BC3D4C" w:rsidP="00BC3D4C">
      <w:r w:rsidRPr="00BC3D4C">
        <w:t xml:space="preserve"> 7.</w:t>
      </w:r>
      <w:r w:rsidRPr="00BC3D4C">
        <w:tab/>
        <w:t>Authorization for expenditure of funds.  Expenditures should be itemized.</w:t>
      </w:r>
    </w:p>
    <w:p w:rsidR="00456D46" w:rsidRDefault="00456D46" w:rsidP="00BC3D4C"/>
    <w:p w:rsidR="00BC3D4C" w:rsidRPr="00BC3D4C" w:rsidRDefault="00BC3D4C" w:rsidP="00BC3D4C">
      <w:r w:rsidRPr="00BC3D4C">
        <w:lastRenderedPageBreak/>
        <w:t xml:space="preserve"> 8.</w:t>
      </w:r>
      <w:r w:rsidRPr="00BC3D4C">
        <w:tab/>
        <w:t>A brief account of reports by committees/personnel assisting districts.</w:t>
      </w:r>
    </w:p>
    <w:p w:rsidR="00BC3D4C" w:rsidRPr="00BC3D4C" w:rsidRDefault="00BC3D4C" w:rsidP="00BC3D4C"/>
    <w:p w:rsidR="00BC3D4C" w:rsidRPr="00BC3D4C" w:rsidRDefault="00BC3D4C" w:rsidP="00BC3D4C">
      <w:r w:rsidRPr="00BC3D4C">
        <w:t xml:space="preserve"> 9.</w:t>
      </w:r>
      <w:r w:rsidRPr="00BC3D4C">
        <w:tab/>
        <w:t>Comments by visitors.</w:t>
      </w:r>
    </w:p>
    <w:p w:rsidR="00BC3D4C" w:rsidRPr="00BC3D4C" w:rsidRDefault="00BC3D4C" w:rsidP="00BC3D4C"/>
    <w:p w:rsidR="00BC3D4C" w:rsidRPr="00BC3D4C" w:rsidRDefault="00BC3D4C" w:rsidP="00BC3D4C">
      <w:r w:rsidRPr="00BC3D4C">
        <w:t>10.</w:t>
      </w:r>
      <w:r w:rsidRPr="00BC3D4C">
        <w:tab/>
        <w:t>Time adjournment.</w:t>
      </w:r>
    </w:p>
    <w:p w:rsidR="00BC3D4C" w:rsidRDefault="00BC3D4C" w:rsidP="00BC3D4C"/>
    <w:p w:rsidR="00BC3D4C" w:rsidRPr="00A57AA4" w:rsidRDefault="00BC3D4C" w:rsidP="00A57AA4">
      <w:pPr>
        <w:pStyle w:val="Heading1"/>
        <w:rPr>
          <w:rFonts w:ascii="Times New Roman" w:hAnsi="Times New Roman"/>
          <w:sz w:val="24"/>
        </w:rPr>
      </w:pPr>
      <w:bookmarkStart w:id="14" w:name="_Toc189386241"/>
      <w:r w:rsidRPr="00A57AA4">
        <w:rPr>
          <w:rFonts w:ascii="Times New Roman" w:hAnsi="Times New Roman"/>
          <w:sz w:val="24"/>
        </w:rPr>
        <w:t>EXECUTIVE SESSIONS</w:t>
      </w:r>
      <w:bookmarkEnd w:id="14"/>
    </w:p>
    <w:p w:rsidR="00BC3D4C" w:rsidRPr="00BC3D4C" w:rsidRDefault="00BC3D4C" w:rsidP="00BC3D4C">
      <w:r w:rsidRPr="00BC3D4C">
        <w:t xml:space="preserve">If business of a non-public nature is needed, example: employee discussions, </w:t>
      </w:r>
      <w:r w:rsidR="008A756B">
        <w:t>legal proceedings,</w:t>
      </w:r>
      <w:r w:rsidRPr="00BC3D4C">
        <w:t xml:space="preserve"> etc., these may be done in an </w:t>
      </w:r>
      <w:r w:rsidR="008A756B">
        <w:t>e</w:t>
      </w:r>
      <w:r w:rsidR="008A756B" w:rsidRPr="00BC3D4C">
        <w:t xml:space="preserve">xecutive </w:t>
      </w:r>
      <w:r w:rsidR="008A756B">
        <w:t>s</w:t>
      </w:r>
      <w:r w:rsidR="008A756B" w:rsidRPr="00BC3D4C">
        <w:t xml:space="preserve">ession </w:t>
      </w:r>
      <w:r w:rsidRPr="00BC3D4C">
        <w:t>during the regular meeting, however, the outcome, not specifics of that meeting must be made available to the public.  Before a closed session may be held, notice should be given during the regular open meeting about the general nature of the business to be discussed in the closed session.  The district should also give the reason for the closed session.  Such a session may only be held after a motion is made and carried by a majority of those present in open session.  In addition, no matters may be discussed other than those publicly announced and no final action may be taken.</w:t>
      </w:r>
      <w:r w:rsidR="008A756B">
        <w:t xml:space="preserve">  All closed sessions must be entered and conducted according to KRS 61.815.</w:t>
      </w:r>
    </w:p>
    <w:p w:rsidR="00BC3D4C" w:rsidRPr="00BC3D4C" w:rsidRDefault="00BC3D4C" w:rsidP="00BC3D4C"/>
    <w:p w:rsidR="00BC3D4C" w:rsidRPr="00A57AA4" w:rsidRDefault="00BC3D4C" w:rsidP="00A57AA4">
      <w:pPr>
        <w:pStyle w:val="Heading1"/>
        <w:rPr>
          <w:rFonts w:ascii="Times New Roman" w:hAnsi="Times New Roman"/>
          <w:sz w:val="24"/>
        </w:rPr>
      </w:pPr>
      <w:bookmarkStart w:id="15" w:name="_Toc189386242"/>
      <w:r w:rsidRPr="00A57AA4">
        <w:rPr>
          <w:rFonts w:ascii="Times New Roman" w:hAnsi="Times New Roman"/>
          <w:sz w:val="24"/>
        </w:rPr>
        <w:t>SPECIAL MEETINGS</w:t>
      </w:r>
      <w:bookmarkEnd w:id="15"/>
    </w:p>
    <w:p w:rsidR="00BC3D4C" w:rsidRPr="00BC3D4C" w:rsidRDefault="00BC3D4C" w:rsidP="00BC3D4C">
      <w:r w:rsidRPr="00BC3D4C">
        <w:t>A special meeting may be held at any time by the presiding officer of the district or by a majority of the members of the governing body.  Written notice of the meeting should be delivered or mailed to each member of the district and also given to each local newspaper, news service, radio or television station</w:t>
      </w:r>
      <w:r w:rsidR="00E72888">
        <w:t>, or member of the public</w:t>
      </w:r>
      <w:r w:rsidRPr="00BC3D4C">
        <w:t xml:space="preserve"> which has filed a written request with the district to be notified of special meetings.</w:t>
      </w:r>
      <w:r w:rsidR="00E72888">
        <w:t xml:space="preserve">  All district staff and members of cooperating agencies who generally attend meetings should also be notified.</w:t>
      </w:r>
      <w:r w:rsidRPr="00BC3D4C">
        <w:t xml:space="preserve">  </w:t>
      </w:r>
      <w:r w:rsidR="00E72888">
        <w:t>Notice</w:t>
      </w:r>
      <w:r w:rsidRPr="00BC3D4C">
        <w:t xml:space="preserve"> should be given at least 24 hours in advance.</w:t>
      </w:r>
    </w:p>
    <w:p w:rsidR="00BC3D4C" w:rsidRPr="00BC3D4C" w:rsidRDefault="00BC3D4C" w:rsidP="00BC3D4C"/>
    <w:p w:rsidR="00BC3D4C" w:rsidRPr="00A57AA4" w:rsidRDefault="00BC3D4C" w:rsidP="00A57AA4">
      <w:pPr>
        <w:pStyle w:val="Heading1"/>
        <w:rPr>
          <w:rFonts w:ascii="Times New Roman" w:hAnsi="Times New Roman"/>
          <w:sz w:val="24"/>
        </w:rPr>
      </w:pPr>
      <w:bookmarkStart w:id="16" w:name="_Toc189386243"/>
      <w:r w:rsidRPr="00A57AA4">
        <w:rPr>
          <w:rFonts w:ascii="Times New Roman" w:hAnsi="Times New Roman"/>
          <w:sz w:val="24"/>
        </w:rPr>
        <w:t>DISTRICT FINANCING</w:t>
      </w:r>
      <w:bookmarkEnd w:id="16"/>
    </w:p>
    <w:p w:rsidR="00BC3D4C" w:rsidRPr="00BC3D4C" w:rsidRDefault="00BC3D4C" w:rsidP="00BC3D4C">
      <w:r w:rsidRPr="00BC3D4C">
        <w:t xml:space="preserve">The amount of money required to operate each </w:t>
      </w:r>
      <w:r w:rsidR="007A36C1">
        <w:t>conservation district</w:t>
      </w:r>
      <w:r w:rsidRPr="00BC3D4C">
        <w:t xml:space="preserve"> will vary depending on the type of program set forth in the </w:t>
      </w:r>
      <w:r w:rsidR="00AC06BF">
        <w:t>a</w:t>
      </w:r>
      <w:r w:rsidR="00B4359D" w:rsidRPr="00BC3D4C">
        <w:t xml:space="preserve">nnual </w:t>
      </w:r>
      <w:r w:rsidR="00AC06BF">
        <w:t>p</w:t>
      </w:r>
      <w:r w:rsidR="00B4359D">
        <w:t xml:space="preserve">lan of </w:t>
      </w:r>
      <w:r w:rsidR="00AC06BF">
        <w:t>w</w:t>
      </w:r>
      <w:r w:rsidR="00B4359D">
        <w:t>ork</w:t>
      </w:r>
      <w:r w:rsidRPr="00BC3D4C">
        <w:t>.</w:t>
      </w:r>
    </w:p>
    <w:p w:rsidR="00BC3D4C" w:rsidRPr="00BC3D4C" w:rsidRDefault="00BC3D4C" w:rsidP="00BC3D4C"/>
    <w:p w:rsidR="00BC3D4C" w:rsidRPr="00BC3D4C" w:rsidRDefault="00B4359D" w:rsidP="00BC3D4C">
      <w:r>
        <w:t xml:space="preserve">KRS </w:t>
      </w:r>
      <w:r w:rsidR="00BC3D4C" w:rsidRPr="00BC3D4C">
        <w:t xml:space="preserve">262.200 provides a means for districts to finance their programs through </w:t>
      </w:r>
      <w:r>
        <w:t>f</w:t>
      </w:r>
      <w:r w:rsidRPr="00BC3D4C">
        <w:t xml:space="preserve">iscal </w:t>
      </w:r>
      <w:r>
        <w:t>c</w:t>
      </w:r>
      <w:r w:rsidRPr="00BC3D4C">
        <w:t>ourts</w:t>
      </w:r>
      <w:r w:rsidR="00BC3D4C" w:rsidRPr="00BC3D4C">
        <w:t xml:space="preserve">. </w:t>
      </w:r>
    </w:p>
    <w:p w:rsidR="00BC3D4C" w:rsidRPr="00BC3D4C" w:rsidRDefault="00BC3D4C" w:rsidP="00BC3D4C"/>
    <w:p w:rsidR="00BC3D4C" w:rsidRPr="00BC3D4C" w:rsidRDefault="00BC3D4C" w:rsidP="00BC3D4C">
      <w:pPr>
        <w:sectPr w:rsidR="00BC3D4C" w:rsidRPr="00BC3D4C" w:rsidSect="000D0E83">
          <w:endnotePr>
            <w:numFmt w:val="decimal"/>
          </w:endnotePr>
          <w:type w:val="continuous"/>
          <w:pgSz w:w="12240" w:h="15840" w:code="1"/>
          <w:pgMar w:top="1440" w:right="1440" w:bottom="720" w:left="1440" w:header="720" w:footer="432" w:gutter="0"/>
          <w:cols w:space="720"/>
          <w:noEndnote/>
          <w:titlePg/>
        </w:sectPr>
      </w:pPr>
    </w:p>
    <w:p w:rsidR="00BC3D4C" w:rsidRDefault="00BC3D4C" w:rsidP="00BC3D4C">
      <w:r w:rsidRPr="00BC3D4C">
        <w:lastRenderedPageBreak/>
        <w:t>The law reads as follows</w:t>
      </w:r>
      <w:r w:rsidR="00B4359D">
        <w:t>, “</w:t>
      </w:r>
      <w:r w:rsidRPr="00BC3D4C">
        <w:t xml:space="preserve">The </w:t>
      </w:r>
      <w:r w:rsidR="002013F8">
        <w:t>b</w:t>
      </w:r>
      <w:r w:rsidR="002013F8" w:rsidRPr="00BC3D4C">
        <w:t xml:space="preserve">oard </w:t>
      </w:r>
      <w:r w:rsidRPr="00BC3D4C">
        <w:t xml:space="preserve">may request annual operating funds from the </w:t>
      </w:r>
      <w:r w:rsidR="002013F8">
        <w:t>f</w:t>
      </w:r>
      <w:r w:rsidR="002013F8" w:rsidRPr="00BC3D4C">
        <w:t xml:space="preserve">iscal </w:t>
      </w:r>
      <w:r w:rsidR="002013F8">
        <w:t>c</w:t>
      </w:r>
      <w:r w:rsidR="002013F8" w:rsidRPr="00BC3D4C">
        <w:t>ourt</w:t>
      </w:r>
      <w:r w:rsidRPr="00BC3D4C">
        <w:t xml:space="preserve">.  To support the request, the </w:t>
      </w:r>
      <w:r w:rsidR="002013F8">
        <w:t>b</w:t>
      </w:r>
      <w:r w:rsidR="002013F8" w:rsidRPr="00BC3D4C">
        <w:t xml:space="preserve">oard </w:t>
      </w:r>
      <w:r w:rsidRPr="00BC3D4C">
        <w:t xml:space="preserve">shall present to the </w:t>
      </w:r>
      <w:r w:rsidR="002013F8">
        <w:t>f</w:t>
      </w:r>
      <w:r w:rsidR="002013F8" w:rsidRPr="00BC3D4C">
        <w:t xml:space="preserve">iscal </w:t>
      </w:r>
      <w:r w:rsidR="002013F8">
        <w:t>c</w:t>
      </w:r>
      <w:r w:rsidR="002013F8" w:rsidRPr="00BC3D4C">
        <w:t xml:space="preserve">ourt </w:t>
      </w:r>
      <w:r w:rsidRPr="00BC3D4C">
        <w:t xml:space="preserve">a report of the previous year’s operation, a </w:t>
      </w:r>
      <w:r w:rsidR="002013F8">
        <w:t>l</w:t>
      </w:r>
      <w:r w:rsidR="002013F8" w:rsidRPr="00BC3D4C">
        <w:t xml:space="preserve">ong </w:t>
      </w:r>
      <w:r w:rsidR="002013F8">
        <w:t>r</w:t>
      </w:r>
      <w:r w:rsidR="002013F8" w:rsidRPr="00BC3D4C">
        <w:t xml:space="preserve">ange </w:t>
      </w:r>
      <w:r w:rsidR="002013F8">
        <w:t>p</w:t>
      </w:r>
      <w:r w:rsidR="002013F8" w:rsidRPr="00BC3D4C">
        <w:t xml:space="preserve">lan </w:t>
      </w:r>
      <w:r w:rsidRPr="00BC3D4C">
        <w:t xml:space="preserve">for natural resource development, and an </w:t>
      </w:r>
      <w:r w:rsidR="002013F8">
        <w:t>a</w:t>
      </w:r>
      <w:r w:rsidR="002013F8" w:rsidRPr="00BC3D4C">
        <w:t xml:space="preserve">nnual </w:t>
      </w:r>
      <w:r w:rsidR="002013F8">
        <w:t>p</w:t>
      </w:r>
      <w:r w:rsidR="002013F8" w:rsidRPr="00BC3D4C">
        <w:t xml:space="preserve">lan </w:t>
      </w:r>
      <w:r w:rsidRPr="00BC3D4C">
        <w:t xml:space="preserve">of </w:t>
      </w:r>
      <w:r w:rsidR="002013F8">
        <w:t>w</w:t>
      </w:r>
      <w:r w:rsidR="002013F8" w:rsidRPr="00BC3D4C">
        <w:t>ork</w:t>
      </w:r>
      <w:r w:rsidRPr="00BC3D4C">
        <w:t xml:space="preserve">.  Should a </w:t>
      </w:r>
      <w:r w:rsidR="002013F8">
        <w:t>f</w:t>
      </w:r>
      <w:r w:rsidR="002013F8" w:rsidRPr="00BC3D4C">
        <w:t xml:space="preserve">iscal </w:t>
      </w:r>
      <w:r w:rsidR="002013F8">
        <w:t>c</w:t>
      </w:r>
      <w:r w:rsidR="002013F8" w:rsidRPr="00BC3D4C">
        <w:t xml:space="preserve">ourt </w:t>
      </w:r>
      <w:r w:rsidRPr="00BC3D4C">
        <w:t xml:space="preserve">fail to approve a requested budget, it shall present a specific list of objections and suggested corrections to the </w:t>
      </w:r>
      <w:r w:rsidR="002013F8">
        <w:t>b</w:t>
      </w:r>
      <w:r w:rsidRPr="00BC3D4C">
        <w:t xml:space="preserve">oard in writing and within a reasonable time.  If a budget request is not approved, the </w:t>
      </w:r>
      <w:r w:rsidR="002013F8">
        <w:t>b</w:t>
      </w:r>
      <w:r w:rsidRPr="00BC3D4C">
        <w:t>oard may submit a revised budget request.  Funds for an approved budget shall be supplied either from general funds or from the levy of a millage tax on all real property within the boundaries of the county.  The tax shall be collected in the same manner as other county taxes</w:t>
      </w:r>
      <w:r w:rsidR="002013F8">
        <w:t>,</w:t>
      </w:r>
      <w:r w:rsidRPr="00BC3D4C">
        <w:t xml:space="preserve"> and shall be credited to the </w:t>
      </w:r>
      <w:r w:rsidR="002013F8">
        <w:t>b</w:t>
      </w:r>
      <w:r w:rsidRPr="00BC3D4C">
        <w:t xml:space="preserve">oard.  The funds so collected shall be expended by the </w:t>
      </w:r>
      <w:r w:rsidR="002013F8">
        <w:t>b</w:t>
      </w:r>
      <w:r w:rsidRPr="00BC3D4C">
        <w:t>oard for the employment of soil conservation aids and for other purposes directly associated with the program</w:t>
      </w:r>
      <w:r w:rsidR="002013F8">
        <w:t>,</w:t>
      </w:r>
      <w:r w:rsidRPr="00BC3D4C">
        <w:t xml:space="preserve"> including promotional activities, prize money</w:t>
      </w:r>
      <w:r w:rsidR="002013F8">
        <w:t>s</w:t>
      </w:r>
      <w:r w:rsidRPr="00BC3D4C">
        <w:t>, office equipment and supplies</w:t>
      </w:r>
      <w:r w:rsidR="002013F8">
        <w:t>,</w:t>
      </w:r>
      <w:r w:rsidRPr="00BC3D4C">
        <w:t xml:space="preserve"> and incidentals deemed necessary.</w:t>
      </w:r>
      <w:r w:rsidR="002013F8">
        <w:t>”</w:t>
      </w:r>
    </w:p>
    <w:p w:rsidR="00456D46" w:rsidRPr="00BC3D4C" w:rsidRDefault="00456D46" w:rsidP="00BC3D4C"/>
    <w:p w:rsidR="00BC3D4C" w:rsidRDefault="00BC3D4C" w:rsidP="00BC3D4C">
      <w:r w:rsidRPr="00BC3D4C">
        <w:lastRenderedPageBreak/>
        <w:t xml:space="preserve">In Kentucky there are four state funds available to </w:t>
      </w:r>
      <w:r w:rsidR="008564C4">
        <w:t>c</w:t>
      </w:r>
      <w:r w:rsidR="007A36C1">
        <w:t>onservation district</w:t>
      </w:r>
      <w:r w:rsidRPr="00BC3D4C">
        <w:t xml:space="preserve">s.  </w:t>
      </w:r>
      <w:r w:rsidR="008564C4">
        <w:t xml:space="preserve">Funds are available through direct aid, </w:t>
      </w:r>
      <w:r w:rsidRPr="00BC3D4C">
        <w:t xml:space="preserve">the Equipment </w:t>
      </w:r>
      <w:r w:rsidR="008564C4">
        <w:t xml:space="preserve">and Infrastructure </w:t>
      </w:r>
      <w:r w:rsidRPr="00BC3D4C">
        <w:t xml:space="preserve">Revolving </w:t>
      </w:r>
      <w:r w:rsidR="008564C4">
        <w:t xml:space="preserve">Loan </w:t>
      </w:r>
      <w:r w:rsidRPr="00BC3D4C">
        <w:t>Fund</w:t>
      </w:r>
      <w:r w:rsidR="008564C4">
        <w:t xml:space="preserve"> and</w:t>
      </w:r>
      <w:r w:rsidRPr="00BC3D4C">
        <w:t xml:space="preserve"> the Kentucky State Soil Erosion Water Quality Cost Share Fund</w:t>
      </w:r>
      <w:r w:rsidR="008564C4">
        <w:t>, all administered through the Soil and Water Conservation Commission</w:t>
      </w:r>
      <w:r w:rsidRPr="00BC3D4C">
        <w:t xml:space="preserve"> and the 319 Nonpoint Source Pollution Program</w:t>
      </w:r>
      <w:r w:rsidR="00456D46">
        <w:t>.</w:t>
      </w:r>
    </w:p>
    <w:p w:rsidR="00456D46" w:rsidRPr="00BC3D4C" w:rsidRDefault="00456D46" w:rsidP="00BC3D4C"/>
    <w:p w:rsidR="00BC3D4C" w:rsidRPr="00BC3D4C" w:rsidRDefault="00BC3D4C" w:rsidP="00BC3D4C">
      <w:r w:rsidRPr="00BC3D4C">
        <w:t xml:space="preserve">District </w:t>
      </w:r>
      <w:r w:rsidR="00E7727D">
        <w:t>s</w:t>
      </w:r>
      <w:r w:rsidR="00E7727D" w:rsidRPr="00BC3D4C">
        <w:t xml:space="preserve">upervisors </w:t>
      </w:r>
      <w:r w:rsidRPr="00BC3D4C">
        <w:t>are finding that many of their activities can be co-sponsored by other organizations, institutions or groups.  Other means of income are obtained through donations or contributions.</w:t>
      </w:r>
    </w:p>
    <w:p w:rsidR="00BC3D4C" w:rsidRPr="00BC3D4C" w:rsidRDefault="00BC3D4C" w:rsidP="00BC3D4C"/>
    <w:p w:rsidR="00BC3D4C" w:rsidRPr="00A57AA4" w:rsidRDefault="00BC3D4C" w:rsidP="00A57AA4">
      <w:pPr>
        <w:pStyle w:val="Heading1"/>
        <w:rPr>
          <w:rFonts w:ascii="Times New Roman" w:hAnsi="Times New Roman"/>
          <w:sz w:val="24"/>
        </w:rPr>
      </w:pPr>
      <w:bookmarkStart w:id="17" w:name="_Toc189386244"/>
      <w:r w:rsidRPr="00A57AA4">
        <w:rPr>
          <w:rFonts w:ascii="Times New Roman" w:hAnsi="Times New Roman"/>
          <w:sz w:val="24"/>
        </w:rPr>
        <w:t>DISTRICT REPORTS</w:t>
      </w:r>
      <w:bookmarkEnd w:id="17"/>
    </w:p>
    <w:p w:rsidR="00BC3D4C" w:rsidRPr="00BC3D4C" w:rsidRDefault="00BC3D4C" w:rsidP="00BC3D4C">
      <w:r w:rsidRPr="00BC3D4C">
        <w:t xml:space="preserve">The annual budget, year end financial report and monthly treasurer’s report are required of each </w:t>
      </w:r>
      <w:r w:rsidR="004D0FE8">
        <w:t>c</w:t>
      </w:r>
      <w:r w:rsidR="007A36C1">
        <w:t>onservation district</w:t>
      </w:r>
      <w:r w:rsidRPr="00BC3D4C">
        <w:t xml:space="preserve"> in Kentucky.  Monthly reports are required for each loan through the Equipment </w:t>
      </w:r>
      <w:r w:rsidR="006471FD">
        <w:t xml:space="preserve">and Infrastructure </w:t>
      </w:r>
      <w:r w:rsidRPr="00BC3D4C">
        <w:t xml:space="preserve">Revolving </w:t>
      </w:r>
      <w:r w:rsidR="006471FD">
        <w:t xml:space="preserve">Loan </w:t>
      </w:r>
      <w:r w:rsidRPr="00BC3D4C">
        <w:t xml:space="preserve">Fund.  For districts receiving </w:t>
      </w:r>
      <w:r w:rsidR="006471FD">
        <w:t>cost share funding</w:t>
      </w:r>
      <w:r w:rsidRPr="00BC3D4C">
        <w:t xml:space="preserve"> and/or Direct Aid </w:t>
      </w:r>
      <w:r w:rsidR="006471FD">
        <w:t>g</w:t>
      </w:r>
      <w:r w:rsidR="006471FD" w:rsidRPr="00BC3D4C">
        <w:t xml:space="preserve">rant </w:t>
      </w:r>
      <w:r w:rsidR="006471FD">
        <w:t>f</w:t>
      </w:r>
      <w:r w:rsidR="006471FD" w:rsidRPr="00BC3D4C">
        <w:t>und</w:t>
      </w:r>
      <w:r w:rsidR="006471FD">
        <w:t>ing</w:t>
      </w:r>
      <w:r w:rsidR="006471FD" w:rsidRPr="00BC3D4C">
        <w:t xml:space="preserve"> </w:t>
      </w:r>
      <w:r w:rsidRPr="00BC3D4C">
        <w:t>additional reports are required to show the status of these accounts and to account for the expenditure of these monies.</w:t>
      </w:r>
    </w:p>
    <w:p w:rsidR="00BC3D4C" w:rsidRPr="00BC3D4C" w:rsidRDefault="00BC3D4C" w:rsidP="00BC3D4C"/>
    <w:p w:rsidR="00BC3D4C" w:rsidRPr="00BC3D4C" w:rsidRDefault="00BC3D4C" w:rsidP="00BC3D4C">
      <w:pPr>
        <w:sectPr w:rsidR="00BC3D4C" w:rsidRPr="00BC3D4C" w:rsidSect="000D0E83">
          <w:endnotePr>
            <w:numFmt w:val="decimal"/>
          </w:endnotePr>
          <w:type w:val="continuous"/>
          <w:pgSz w:w="12240" w:h="15840" w:code="1"/>
          <w:pgMar w:top="1440" w:right="1440" w:bottom="720" w:left="1440" w:header="720" w:footer="432" w:gutter="0"/>
          <w:cols w:space="720"/>
          <w:noEndnote/>
          <w:titlePg/>
        </w:sectPr>
      </w:pPr>
    </w:p>
    <w:p w:rsidR="00BC3D4C" w:rsidRPr="00BC3D4C" w:rsidRDefault="00BC3D4C" w:rsidP="00BC3D4C">
      <w:r w:rsidRPr="00BC3D4C">
        <w:lastRenderedPageBreak/>
        <w:t xml:space="preserve">Careful preparation of an annual budget and wise use of public funds is critical to the operation of district programs.  This budget and accounting process is essential for sound financial management and is required to justify the district’s annual request to the </w:t>
      </w:r>
      <w:r w:rsidR="006471FD">
        <w:t>c</w:t>
      </w:r>
      <w:r w:rsidR="006471FD" w:rsidRPr="00BC3D4C">
        <w:t xml:space="preserve">ommission </w:t>
      </w:r>
      <w:r w:rsidRPr="00BC3D4C">
        <w:t xml:space="preserve">for state appropriated funds.  Annual </w:t>
      </w:r>
      <w:r w:rsidR="006471FD">
        <w:t>b</w:t>
      </w:r>
      <w:r w:rsidR="006471FD" w:rsidRPr="00BC3D4C">
        <w:t xml:space="preserve">udgets </w:t>
      </w:r>
      <w:r w:rsidRPr="00BC3D4C">
        <w:t xml:space="preserve">are to be prepared by the </w:t>
      </w:r>
      <w:r w:rsidR="006471FD">
        <w:t>d</w:t>
      </w:r>
      <w:r w:rsidR="006471FD" w:rsidRPr="00BC3D4C">
        <w:t xml:space="preserve">istrict </w:t>
      </w:r>
      <w:r w:rsidR="006471FD">
        <w:t>b</w:t>
      </w:r>
      <w:r w:rsidR="006471FD" w:rsidRPr="00BC3D4C">
        <w:t xml:space="preserve">oard </w:t>
      </w:r>
      <w:r w:rsidRPr="00BC3D4C">
        <w:t xml:space="preserve">with assistance from the Division of Conservation </w:t>
      </w:r>
      <w:r w:rsidR="006471FD">
        <w:t>f</w:t>
      </w:r>
      <w:r w:rsidR="006471FD" w:rsidRPr="00BC3D4C">
        <w:t xml:space="preserve">ield </w:t>
      </w:r>
      <w:r w:rsidR="006471FD">
        <w:t>r</w:t>
      </w:r>
      <w:r w:rsidR="006471FD" w:rsidRPr="00BC3D4C">
        <w:t xml:space="preserve">epresentative </w:t>
      </w:r>
      <w:r w:rsidRPr="00BC3D4C">
        <w:t>and sent to the Division of Conservation by April 1</w:t>
      </w:r>
      <w:r w:rsidR="006471FD">
        <w:t xml:space="preserve"> (</w:t>
      </w:r>
      <w:r w:rsidRPr="00BC3D4C">
        <w:t>KRS 262.097</w:t>
      </w:r>
      <w:r w:rsidR="006471FD">
        <w:t>)</w:t>
      </w:r>
      <w:r w:rsidRPr="00BC3D4C">
        <w:t>.</w:t>
      </w:r>
    </w:p>
    <w:p w:rsidR="00BC3D4C" w:rsidRPr="00BC3D4C" w:rsidRDefault="00BC3D4C" w:rsidP="00BC3D4C"/>
    <w:p w:rsidR="00BC3D4C" w:rsidRPr="00BC3D4C" w:rsidRDefault="00BC3D4C" w:rsidP="00BC3D4C">
      <w:r w:rsidRPr="00BC3D4C">
        <w:t xml:space="preserve">A district’s </w:t>
      </w:r>
      <w:r w:rsidR="000A5DCD">
        <w:t>f</w:t>
      </w:r>
      <w:r w:rsidR="000A5DCD" w:rsidRPr="00BC3D4C">
        <w:t xml:space="preserve">inancial </w:t>
      </w:r>
      <w:r w:rsidR="000A5DCD">
        <w:t>r</w:t>
      </w:r>
      <w:r w:rsidR="000A5DCD" w:rsidRPr="00BC3D4C">
        <w:t xml:space="preserve">eport </w:t>
      </w:r>
      <w:r w:rsidRPr="00BC3D4C">
        <w:t xml:space="preserve">is prepared by the Division of Conservation </w:t>
      </w:r>
      <w:r w:rsidR="000A5DCD">
        <w:t>f</w:t>
      </w:r>
      <w:r w:rsidR="000A5DCD" w:rsidRPr="00BC3D4C">
        <w:t xml:space="preserve">ield </w:t>
      </w:r>
      <w:r w:rsidR="000A5DCD">
        <w:t>r</w:t>
      </w:r>
      <w:r w:rsidR="000A5DCD" w:rsidRPr="00BC3D4C">
        <w:t xml:space="preserve">epresentative </w:t>
      </w:r>
      <w:r w:rsidRPr="00BC3D4C">
        <w:t xml:space="preserve">annually after reviewing the district’s financial records </w:t>
      </w:r>
      <w:r w:rsidR="000A5DCD">
        <w:t xml:space="preserve">for </w:t>
      </w:r>
      <w:r w:rsidR="00C847A9">
        <w:t xml:space="preserve">the </w:t>
      </w:r>
      <w:r w:rsidR="00C847A9" w:rsidRPr="00BC3D4C">
        <w:t>fiscal</w:t>
      </w:r>
      <w:r w:rsidRPr="00BC3D4C">
        <w:t xml:space="preserve"> year</w:t>
      </w:r>
      <w:r w:rsidR="000A5DCD">
        <w:t xml:space="preserve"> (</w:t>
      </w:r>
      <w:r w:rsidRPr="00BC3D4C">
        <w:t>KRS 262.</w:t>
      </w:r>
      <w:r w:rsidR="000A5DCD">
        <w:t>97)</w:t>
      </w:r>
      <w:r w:rsidRPr="00BC3D4C">
        <w:t>.</w:t>
      </w:r>
      <w:r w:rsidR="000A5DCD">
        <w:t xml:space="preserve">  This is due to the Division of Conservation by September 1.</w:t>
      </w:r>
      <w:r w:rsidRPr="00BC3D4C">
        <w:t xml:space="preserve">  In addition, a</w:t>
      </w:r>
      <w:r w:rsidR="000A5DCD">
        <w:t>n independent audit</w:t>
      </w:r>
      <w:r w:rsidRPr="00BC3D4C">
        <w:t xml:space="preserve"> is required at least once every four years</w:t>
      </w:r>
      <w:r w:rsidR="000A5DCD">
        <w:t xml:space="preserve"> (KRS 262.280)</w:t>
      </w:r>
      <w:r w:rsidRPr="00BC3D4C">
        <w:t xml:space="preserve">.  </w:t>
      </w:r>
    </w:p>
    <w:p w:rsidR="00BC3D4C" w:rsidRDefault="00BC3D4C" w:rsidP="00BC3D4C"/>
    <w:p w:rsidR="00BC3D4C" w:rsidRPr="00A57AA4" w:rsidRDefault="00BC3D4C" w:rsidP="00A57AA4">
      <w:pPr>
        <w:pStyle w:val="Heading1"/>
        <w:rPr>
          <w:rFonts w:ascii="Times New Roman" w:hAnsi="Times New Roman"/>
          <w:sz w:val="24"/>
        </w:rPr>
      </w:pPr>
      <w:r w:rsidRPr="00A57AA4">
        <w:rPr>
          <w:rFonts w:ascii="Times New Roman" w:hAnsi="Times New Roman"/>
          <w:sz w:val="24"/>
        </w:rPr>
        <w:t xml:space="preserve"> </w:t>
      </w:r>
      <w:bookmarkStart w:id="18" w:name="_Toc189386245"/>
      <w:r w:rsidRPr="00A57AA4">
        <w:rPr>
          <w:rFonts w:ascii="Times New Roman" w:hAnsi="Times New Roman"/>
          <w:sz w:val="24"/>
        </w:rPr>
        <w:t>ANNUAL PLANNING</w:t>
      </w:r>
      <w:bookmarkEnd w:id="18"/>
    </w:p>
    <w:p w:rsidR="00BC3D4C" w:rsidRPr="00BC3D4C" w:rsidRDefault="00BC3D4C" w:rsidP="00BC3D4C">
      <w:r w:rsidRPr="00BC3D4C">
        <w:t xml:space="preserve">The very reason for the existence of </w:t>
      </w:r>
      <w:r w:rsidR="00970D83">
        <w:t>c</w:t>
      </w:r>
      <w:r w:rsidR="007A36C1">
        <w:t>onservation district</w:t>
      </w:r>
      <w:r w:rsidRPr="00BC3D4C">
        <w:t xml:space="preserve">s and the major responsibility of the </w:t>
      </w:r>
      <w:r w:rsidR="00970D83">
        <w:t>b</w:t>
      </w:r>
      <w:r w:rsidR="00970D83" w:rsidRPr="00BC3D4C">
        <w:t xml:space="preserve">oards </w:t>
      </w:r>
      <w:r w:rsidRPr="00BC3D4C">
        <w:t xml:space="preserve">of </w:t>
      </w:r>
      <w:r w:rsidR="00970D83">
        <w:t>s</w:t>
      </w:r>
      <w:r w:rsidR="00970D83" w:rsidRPr="00BC3D4C">
        <w:t xml:space="preserve">upervisors </w:t>
      </w:r>
      <w:r w:rsidRPr="00BC3D4C">
        <w:t>who serve as their leaders is to plan and implement a program which will result in the wise use and conservation of the natural resources within the district boundaries.</w:t>
      </w:r>
    </w:p>
    <w:p w:rsidR="00BC3D4C" w:rsidRPr="00BC3D4C" w:rsidRDefault="00BC3D4C" w:rsidP="00BC3D4C"/>
    <w:p w:rsidR="00BC3D4C" w:rsidRPr="00BC3D4C" w:rsidRDefault="00C847A9" w:rsidP="00BC3D4C">
      <w:r w:rsidRPr="00BC3D4C">
        <w:t xml:space="preserve">It is essential that </w:t>
      </w:r>
      <w:r>
        <w:t>c</w:t>
      </w:r>
      <w:r>
        <w:t>onservation district</w:t>
      </w:r>
      <w:r w:rsidRPr="00BC3D4C">
        <w:t xml:space="preserve"> officials be familiar with the natural resource problems of their respective districts in order to complete the duties assigned to them by Kentucky statutes.</w:t>
      </w:r>
    </w:p>
    <w:p w:rsidR="00BC3D4C" w:rsidRPr="00BC3D4C" w:rsidRDefault="00BC3D4C" w:rsidP="00BC3D4C"/>
    <w:p w:rsidR="00BC3D4C" w:rsidRPr="00BC3D4C" w:rsidRDefault="00BC3D4C" w:rsidP="00BC3D4C">
      <w:pPr>
        <w:sectPr w:rsidR="00BC3D4C" w:rsidRPr="00BC3D4C" w:rsidSect="000D0E83">
          <w:endnotePr>
            <w:numFmt w:val="decimal"/>
          </w:endnotePr>
          <w:type w:val="continuous"/>
          <w:pgSz w:w="12240" w:h="15840" w:code="1"/>
          <w:pgMar w:top="1440" w:right="1440" w:bottom="720" w:left="1440" w:header="720" w:footer="432" w:gutter="0"/>
          <w:cols w:space="720"/>
          <w:noEndnote/>
          <w:titlePg/>
        </w:sectPr>
      </w:pPr>
    </w:p>
    <w:p w:rsidR="00BC3D4C" w:rsidRPr="00BC3D4C" w:rsidRDefault="00BC3D4C" w:rsidP="00BC3D4C">
      <w:r w:rsidRPr="00BC3D4C">
        <w:lastRenderedPageBreak/>
        <w:t xml:space="preserve">Likewise, specific roles are defined in the 1996 Farm Bill that delivers conservation programs through an effort called “locally led conservation.”  Through this effort </w:t>
      </w:r>
      <w:r w:rsidR="007A36C1">
        <w:t>conservation district</w:t>
      </w:r>
      <w:r w:rsidRPr="00BC3D4C">
        <w:t>s provide the leadership and work together with other local stakeholders in assessing natural resources conditions and needs, setting goals and prioritizing, identifying programs, developing proposals and recommendations, implementing solutions and measuring successes.</w:t>
      </w:r>
    </w:p>
    <w:p w:rsidR="00BC3D4C" w:rsidRPr="00BC3D4C" w:rsidRDefault="00BC3D4C" w:rsidP="00BC3D4C">
      <w:r w:rsidRPr="00BC3D4C">
        <w:t xml:space="preserve">Before any annual planning can be successful, districts must have completed a current </w:t>
      </w:r>
      <w:r w:rsidR="00AC06BF">
        <w:t>l</w:t>
      </w:r>
      <w:r w:rsidR="00AC06BF" w:rsidRPr="00BC3D4C">
        <w:t xml:space="preserve">ong </w:t>
      </w:r>
      <w:r w:rsidR="00AC06BF">
        <w:t>r</w:t>
      </w:r>
      <w:r w:rsidR="00AC06BF" w:rsidRPr="00BC3D4C">
        <w:t xml:space="preserve">ange </w:t>
      </w:r>
      <w:r w:rsidR="00AC06BF">
        <w:t>p</w:t>
      </w:r>
      <w:r w:rsidR="00AC06BF" w:rsidRPr="00BC3D4C">
        <w:t xml:space="preserve">lan </w:t>
      </w:r>
      <w:r w:rsidRPr="00BC3D4C">
        <w:t xml:space="preserve">for management of natural resources of the district.  It is of utmost importance that </w:t>
      </w:r>
      <w:r w:rsidR="00AC06BF">
        <w:t>d</w:t>
      </w:r>
      <w:r w:rsidR="00AC06BF" w:rsidRPr="00BC3D4C">
        <w:t xml:space="preserve">istrict </w:t>
      </w:r>
      <w:r w:rsidR="00AC06BF">
        <w:t>b</w:t>
      </w:r>
      <w:r w:rsidR="00AC06BF" w:rsidRPr="00BC3D4C">
        <w:t xml:space="preserve">oards </w:t>
      </w:r>
      <w:r w:rsidRPr="00BC3D4C">
        <w:t>are composed of individuals who are willing and able to evaluate and prioritize resource problems and take the appropriate steps to solve them.</w:t>
      </w:r>
    </w:p>
    <w:p w:rsidR="00BC3D4C" w:rsidRPr="00BC3D4C" w:rsidRDefault="00BC3D4C" w:rsidP="00BC3D4C"/>
    <w:p w:rsidR="00BC3D4C" w:rsidRPr="00BC3D4C" w:rsidRDefault="00BC3D4C" w:rsidP="00BC3D4C">
      <w:r w:rsidRPr="00BC3D4C">
        <w:t xml:space="preserve">The development of a </w:t>
      </w:r>
      <w:r w:rsidR="00AC06BF">
        <w:t>l</w:t>
      </w:r>
      <w:r w:rsidR="00AC06BF" w:rsidRPr="00BC3D4C">
        <w:t xml:space="preserve">ong </w:t>
      </w:r>
      <w:r w:rsidR="00AC06BF">
        <w:t>r</w:t>
      </w:r>
      <w:r w:rsidR="00AC06BF" w:rsidRPr="00BC3D4C">
        <w:t xml:space="preserve">ange </w:t>
      </w:r>
      <w:r w:rsidR="00AC06BF">
        <w:t>p</w:t>
      </w:r>
      <w:r w:rsidR="00AC06BF" w:rsidRPr="00BC3D4C">
        <w:t xml:space="preserve">lan </w:t>
      </w:r>
      <w:r w:rsidRPr="00BC3D4C">
        <w:t xml:space="preserve">or strategy allows a district to identify, prioritize and stay focused on those things that can be achieved within the next year and to make certain it fits into the overall or long term direction of the district’s program.  This part then becomes the </w:t>
      </w:r>
      <w:r w:rsidR="00AC06BF">
        <w:t>a</w:t>
      </w:r>
      <w:r w:rsidR="00AC06BF" w:rsidRPr="00BC3D4C">
        <w:t xml:space="preserve">nnual </w:t>
      </w:r>
      <w:r w:rsidR="00AC06BF">
        <w:t>plan of work</w:t>
      </w:r>
      <w:r w:rsidRPr="00BC3D4C">
        <w:t xml:space="preserve">.  A budget sufficient to carry out the </w:t>
      </w:r>
      <w:r w:rsidR="00AC06BF">
        <w:t>annual plan of work</w:t>
      </w:r>
      <w:r w:rsidRPr="00BC3D4C">
        <w:t xml:space="preserve"> should be developed in conjunction with this same planning session.</w:t>
      </w:r>
    </w:p>
    <w:p w:rsidR="00BC3D4C" w:rsidRPr="00BC3D4C" w:rsidRDefault="00BC3D4C" w:rsidP="00BC3D4C"/>
    <w:p w:rsidR="00BC3D4C" w:rsidRPr="00BC3D4C" w:rsidRDefault="00BC3D4C" w:rsidP="00BC3D4C">
      <w:r w:rsidRPr="00BC3D4C">
        <w:t xml:space="preserve">The </w:t>
      </w:r>
      <w:r w:rsidR="00AC06BF">
        <w:t>annual plan of work</w:t>
      </w:r>
      <w:r w:rsidRPr="00BC3D4C">
        <w:t xml:space="preserve"> and the district budget are directly connected.  The budgeting process and securing of funds can only follow the completion of the </w:t>
      </w:r>
      <w:r w:rsidR="00AC06BF">
        <w:t>annual plan of work</w:t>
      </w:r>
      <w:r w:rsidRPr="00BC3D4C">
        <w:t>.  Reversing these procedures will not result in a successful effort.</w:t>
      </w:r>
    </w:p>
    <w:p w:rsidR="00BC3D4C" w:rsidRPr="00BC3D4C" w:rsidRDefault="00BC3D4C" w:rsidP="00BC3D4C"/>
    <w:p w:rsidR="00BC3D4C" w:rsidRPr="00BC3D4C" w:rsidRDefault="00BC3D4C" w:rsidP="00BC3D4C">
      <w:r w:rsidRPr="00BC3D4C">
        <w:t xml:space="preserve">The process of preparing the </w:t>
      </w:r>
      <w:r w:rsidR="007F3531">
        <w:t xml:space="preserve">long range plan </w:t>
      </w:r>
      <w:r w:rsidRPr="00BC3D4C">
        <w:t xml:space="preserve">and </w:t>
      </w:r>
      <w:r w:rsidR="007F3531">
        <w:t>annual plan of work</w:t>
      </w:r>
      <w:r w:rsidRPr="00BC3D4C">
        <w:t xml:space="preserve"> is an excellent opportunity for the </w:t>
      </w:r>
      <w:r w:rsidR="007F3531">
        <w:t>b</w:t>
      </w:r>
      <w:r w:rsidR="007F3531" w:rsidRPr="00BC3D4C">
        <w:t xml:space="preserve">oard </w:t>
      </w:r>
      <w:r w:rsidRPr="00BC3D4C">
        <w:t>to involve other agencies, groups and individuals with an interest or responsibility in natural resource management.  This spirit of cooperation can result in the development of a dynamic conservation program which will be a credit to everyone.</w:t>
      </w:r>
    </w:p>
    <w:p w:rsidR="00BC3D4C" w:rsidRPr="00BC3D4C" w:rsidRDefault="00BC3D4C" w:rsidP="00BC3D4C"/>
    <w:p w:rsidR="00BC3D4C" w:rsidRPr="00BC3D4C" w:rsidRDefault="00BC3D4C" w:rsidP="00BC3D4C">
      <w:r w:rsidRPr="00BC3D4C">
        <w:t xml:space="preserve">The planning meeting is also an excellent time to appoint committee members who have specific areas of interest and responsibilities in implementing the </w:t>
      </w:r>
      <w:r w:rsidR="007F3531">
        <w:t>annual plan of work</w:t>
      </w:r>
      <w:r w:rsidRPr="00BC3D4C">
        <w:t xml:space="preserve">.  If they will serve, individuals outside </w:t>
      </w:r>
      <w:r w:rsidR="007F3531">
        <w:t>d</w:t>
      </w:r>
      <w:r w:rsidR="007F3531" w:rsidRPr="00BC3D4C">
        <w:t xml:space="preserve">istrict </w:t>
      </w:r>
      <w:r w:rsidR="007F3531">
        <w:t>b</w:t>
      </w:r>
      <w:r w:rsidR="007F3531" w:rsidRPr="00BC3D4C">
        <w:t xml:space="preserve">oards </w:t>
      </w:r>
      <w:r w:rsidRPr="00BC3D4C">
        <w:t>also should be considered for committee membership.</w:t>
      </w:r>
    </w:p>
    <w:p w:rsidR="00BC3D4C" w:rsidRPr="00BC3D4C" w:rsidRDefault="00BC3D4C" w:rsidP="00BC3D4C"/>
    <w:p w:rsidR="00BC3D4C" w:rsidRPr="00BC3D4C" w:rsidRDefault="00BC3D4C" w:rsidP="00BC3D4C">
      <w:r w:rsidRPr="00BC3D4C">
        <w:t xml:space="preserve">The </w:t>
      </w:r>
      <w:r w:rsidR="007F3531">
        <w:t>annual plan of work</w:t>
      </w:r>
      <w:r w:rsidRPr="00BC3D4C">
        <w:t xml:space="preserve"> should be reviewed and kept current.  It can be amended as new programs, activities or problems develop.</w:t>
      </w:r>
    </w:p>
    <w:p w:rsidR="00A57AA4" w:rsidRPr="00BC3D4C" w:rsidRDefault="00A57AA4" w:rsidP="00BC3D4C"/>
    <w:p w:rsidR="00BC3D4C" w:rsidRPr="00BC3D4C" w:rsidRDefault="00BC3D4C" w:rsidP="00BC3D4C">
      <w:r w:rsidRPr="00BC3D4C">
        <w:t xml:space="preserve">The guidelines established by the Kentucky Soil and Water Conservation Commission states that the district’s </w:t>
      </w:r>
      <w:r w:rsidR="007F3531">
        <w:t>annual plan of work and budget</w:t>
      </w:r>
      <w:r w:rsidRPr="00BC3D4C">
        <w:t xml:space="preserve"> be completed and sent to the Division of Conservation by April 1</w:t>
      </w:r>
      <w:r w:rsidR="007F3531">
        <w:t xml:space="preserve"> (KRS 262.097)</w:t>
      </w:r>
      <w:r w:rsidRPr="00BC3D4C">
        <w:t xml:space="preserve">.  </w:t>
      </w:r>
    </w:p>
    <w:p w:rsidR="00BC3D4C" w:rsidRPr="00BC3D4C" w:rsidRDefault="00BC3D4C" w:rsidP="00BC3D4C"/>
    <w:p w:rsidR="00BC3D4C" w:rsidRPr="00A57AA4" w:rsidRDefault="00BC3D4C" w:rsidP="00A57AA4">
      <w:pPr>
        <w:pStyle w:val="Heading1"/>
        <w:rPr>
          <w:rFonts w:ascii="Times New Roman" w:hAnsi="Times New Roman"/>
          <w:sz w:val="24"/>
        </w:rPr>
      </w:pPr>
      <w:bookmarkStart w:id="19" w:name="_Toc189386246"/>
      <w:r w:rsidRPr="00A57AA4">
        <w:rPr>
          <w:rFonts w:ascii="Times New Roman" w:hAnsi="Times New Roman"/>
          <w:sz w:val="24"/>
        </w:rPr>
        <w:t>DISTRICT COMMITTEES</w:t>
      </w:r>
      <w:bookmarkEnd w:id="19"/>
    </w:p>
    <w:p w:rsidR="00BC3D4C" w:rsidRPr="00BC3D4C" w:rsidRDefault="007A36C1" w:rsidP="00BC3D4C">
      <w:r>
        <w:t>Conservation district</w:t>
      </w:r>
      <w:r w:rsidR="00BC3D4C" w:rsidRPr="00BC3D4C">
        <w:t xml:space="preserve">s have found district committees to be an effective tool to expedite the district’s ability to deliver effective programs and to more efficiently utilize the </w:t>
      </w:r>
      <w:r w:rsidR="00BD2A25">
        <w:t>d</w:t>
      </w:r>
      <w:r w:rsidR="00BD2A25" w:rsidRPr="00BC3D4C">
        <w:t xml:space="preserve">istrict </w:t>
      </w:r>
      <w:r w:rsidR="00BD2A25">
        <w:t>b</w:t>
      </w:r>
      <w:r w:rsidR="00BD2A25" w:rsidRPr="00BC3D4C">
        <w:t xml:space="preserve">oard </w:t>
      </w:r>
      <w:r w:rsidR="00BC3D4C" w:rsidRPr="00BC3D4C">
        <w:t xml:space="preserve">of </w:t>
      </w:r>
      <w:r w:rsidR="00BD2A25">
        <w:t>s</w:t>
      </w:r>
      <w:r w:rsidR="00BD2A25" w:rsidRPr="00BC3D4C">
        <w:t xml:space="preserve">upervisors’ </w:t>
      </w:r>
      <w:r w:rsidR="00BC3D4C" w:rsidRPr="00BC3D4C">
        <w:t>and employees’ time.</w:t>
      </w:r>
    </w:p>
    <w:p w:rsidR="00BC3D4C" w:rsidRPr="00BC3D4C" w:rsidRDefault="00BC3D4C" w:rsidP="00BC3D4C"/>
    <w:p w:rsidR="00BC3D4C" w:rsidRPr="00BC3D4C" w:rsidRDefault="00BC3D4C" w:rsidP="00BC3D4C">
      <w:r w:rsidRPr="00BC3D4C">
        <w:t xml:space="preserve">How are district committees formed?  Committees are appointed by the </w:t>
      </w:r>
      <w:r w:rsidR="00BD2A25">
        <w:t>c</w:t>
      </w:r>
      <w:r w:rsidR="00BD2A25" w:rsidRPr="00BC3D4C">
        <w:t xml:space="preserve">hairman </w:t>
      </w:r>
      <w:r w:rsidRPr="00BC3D4C">
        <w:t xml:space="preserve">of the </w:t>
      </w:r>
      <w:r w:rsidR="00BD2A25">
        <w:t>b</w:t>
      </w:r>
      <w:r w:rsidR="00BD2A25" w:rsidRPr="00BC3D4C">
        <w:t xml:space="preserve">oard </w:t>
      </w:r>
      <w:r w:rsidRPr="00BC3D4C">
        <w:t xml:space="preserve">of </w:t>
      </w:r>
      <w:r w:rsidR="00BD2A25">
        <w:t>s</w:t>
      </w:r>
      <w:r w:rsidR="00BD2A25" w:rsidRPr="00BC3D4C">
        <w:t>upervisors</w:t>
      </w:r>
      <w:r w:rsidRPr="00BC3D4C">
        <w:t xml:space="preserve">.  Usually, the committees consist of 2-4 </w:t>
      </w:r>
      <w:r w:rsidR="00BD2A25">
        <w:t>s</w:t>
      </w:r>
      <w:r w:rsidR="00BD2A25" w:rsidRPr="00BC3D4C">
        <w:t>upervisors</w:t>
      </w:r>
      <w:r w:rsidRPr="00BC3D4C">
        <w:t>, 1 or more district employees and as many volunteer, advisors and technical support members needed</w:t>
      </w:r>
      <w:r w:rsidR="00BD2A25">
        <w:t>,</w:t>
      </w:r>
      <w:r w:rsidRPr="00BC3D4C">
        <w:t xml:space="preserve"> including persons from other local agencies.  The </w:t>
      </w:r>
      <w:r w:rsidR="00BD2A25">
        <w:t>c</w:t>
      </w:r>
      <w:r w:rsidR="00BD2A25" w:rsidRPr="00BC3D4C">
        <w:t xml:space="preserve">hairman </w:t>
      </w:r>
      <w:r w:rsidRPr="00BC3D4C">
        <w:t xml:space="preserve">appoints the </w:t>
      </w:r>
      <w:r w:rsidR="00BD2A25">
        <w:t>c</w:t>
      </w:r>
      <w:r w:rsidR="00BD2A25" w:rsidRPr="00BC3D4C">
        <w:t xml:space="preserve">ommittee </w:t>
      </w:r>
      <w:r w:rsidR="00BD2A25">
        <w:t>c</w:t>
      </w:r>
      <w:r w:rsidR="00BD2A25" w:rsidRPr="00BC3D4C">
        <w:t xml:space="preserve">hairman </w:t>
      </w:r>
      <w:r w:rsidRPr="00BC3D4C">
        <w:t xml:space="preserve">when formulating the committees. </w:t>
      </w:r>
    </w:p>
    <w:p w:rsidR="00BC3D4C" w:rsidRPr="00BC3D4C" w:rsidRDefault="00BC3D4C" w:rsidP="00BC3D4C"/>
    <w:p w:rsidR="00BC3D4C" w:rsidRDefault="00BC3D4C" w:rsidP="00BC3D4C">
      <w:r w:rsidRPr="00BC3D4C">
        <w:t xml:space="preserve">When should district committees be formed?  Most districts design the majority of the district </w:t>
      </w:r>
      <w:r w:rsidRPr="00BC3D4C">
        <w:lastRenderedPageBreak/>
        <w:t xml:space="preserve">committees as they plan their </w:t>
      </w:r>
      <w:r w:rsidR="00BD2A25">
        <w:t xml:space="preserve">annual plan of work and budget </w:t>
      </w:r>
      <w:r w:rsidRPr="00BC3D4C">
        <w:t xml:space="preserve">for the upcoming fiscal year (usually February or March). </w:t>
      </w:r>
    </w:p>
    <w:p w:rsidR="00BC3D4C" w:rsidRPr="00BC3D4C" w:rsidRDefault="00BC3D4C" w:rsidP="00BC3D4C">
      <w:r w:rsidRPr="00BC3D4C">
        <w:t xml:space="preserve"> </w:t>
      </w:r>
    </w:p>
    <w:p w:rsidR="00BC3D4C" w:rsidRPr="00BC3D4C" w:rsidRDefault="00BC3D4C" w:rsidP="00BC3D4C">
      <w:r w:rsidRPr="00BC3D4C">
        <w:t xml:space="preserve">The committee appointments are usually for one fiscal year and are formulated to administer regular, ongoing monthly activities of the </w:t>
      </w:r>
      <w:r w:rsidR="00BD2A25">
        <w:t>b</w:t>
      </w:r>
      <w:r w:rsidR="00BD2A25" w:rsidRPr="00BC3D4C">
        <w:t xml:space="preserve">oard </w:t>
      </w:r>
      <w:r w:rsidRPr="00BC3D4C">
        <w:t xml:space="preserve">(e.g. budget and finance committees), administer singular annual events (e.g. field days, awards programs, </w:t>
      </w:r>
      <w:r w:rsidR="00F402A8">
        <w:t>scholarships, or contests</w:t>
      </w:r>
      <w:r w:rsidRPr="00BC3D4C">
        <w:t>) or complete special projects (e.g. revise long range plans</w:t>
      </w:r>
      <w:r w:rsidR="00BD2A25">
        <w:t xml:space="preserve"> or</w:t>
      </w:r>
      <w:r w:rsidR="00BD2A25" w:rsidRPr="00BC3D4C">
        <w:t xml:space="preserve"> </w:t>
      </w:r>
      <w:r w:rsidRPr="00BC3D4C">
        <w:t>track legislative issues).</w:t>
      </w:r>
    </w:p>
    <w:p w:rsidR="00BC3D4C" w:rsidRPr="00BC3D4C" w:rsidRDefault="00BC3D4C" w:rsidP="00BC3D4C"/>
    <w:p w:rsidR="00BC3D4C" w:rsidRDefault="00BC3D4C" w:rsidP="00BC3D4C">
      <w:r w:rsidRPr="00BC3D4C">
        <w:t xml:space="preserve">What are the most common committees named and their function?  </w:t>
      </w:r>
    </w:p>
    <w:p w:rsidR="00456D46" w:rsidRDefault="00456D46" w:rsidP="00BC3D4C"/>
    <w:p w:rsidR="00BC3D4C" w:rsidRDefault="00BC3D4C" w:rsidP="00BC3D4C">
      <w:r w:rsidRPr="00BC3D4C">
        <w:t xml:space="preserve">Program Planning and District Operation Committee: Initial development of the </w:t>
      </w:r>
      <w:r w:rsidR="00CE4124">
        <w:t>a</w:t>
      </w:r>
      <w:r w:rsidR="00CE4124" w:rsidRPr="00BC3D4C">
        <w:t xml:space="preserve">nnual </w:t>
      </w:r>
      <w:r w:rsidR="00CE4124">
        <w:t>p</w:t>
      </w:r>
      <w:r w:rsidR="00CE4124" w:rsidRPr="00BC3D4C">
        <w:t xml:space="preserve">lan </w:t>
      </w:r>
      <w:r w:rsidRPr="00BC3D4C">
        <w:t xml:space="preserve">of </w:t>
      </w:r>
      <w:r w:rsidR="00CE4124">
        <w:t>w</w:t>
      </w:r>
      <w:r w:rsidR="00CE4124" w:rsidRPr="00BC3D4C">
        <w:t>ork</w:t>
      </w:r>
      <w:r w:rsidRPr="00BC3D4C">
        <w:t>.  Includes agency personnel, special interest groups and other individuals in the planning process.  Performs work analysis for agency personnel.</w:t>
      </w:r>
    </w:p>
    <w:p w:rsidR="00BC3D4C" w:rsidRPr="00BC3D4C" w:rsidRDefault="00BC3D4C" w:rsidP="00BC3D4C"/>
    <w:p w:rsidR="00BC3D4C" w:rsidRDefault="00BC3D4C" w:rsidP="00BC3D4C">
      <w:r w:rsidRPr="00BC3D4C">
        <w:t xml:space="preserve">Finance and Budget Committee: Prepares the </w:t>
      </w:r>
      <w:r w:rsidR="00F402A8">
        <w:t>a</w:t>
      </w:r>
      <w:r w:rsidR="00F402A8" w:rsidRPr="00BC3D4C">
        <w:t xml:space="preserve">nnual </w:t>
      </w:r>
      <w:r w:rsidR="00F402A8">
        <w:t>b</w:t>
      </w:r>
      <w:r w:rsidR="00F402A8" w:rsidRPr="00BC3D4C">
        <w:t>udget</w:t>
      </w:r>
      <w:r w:rsidRPr="00BC3D4C">
        <w:t>, arranges for the funding of district programs, reviews equipment needs for the district, monitors income and expenditures to ensure sufficient operating funds.</w:t>
      </w:r>
    </w:p>
    <w:p w:rsidR="00BC3D4C" w:rsidRPr="00BC3D4C" w:rsidRDefault="00BC3D4C" w:rsidP="00BC3D4C"/>
    <w:p w:rsidR="00BC3D4C" w:rsidRPr="00BC3D4C" w:rsidRDefault="00BC3D4C" w:rsidP="00BC3D4C">
      <w:r w:rsidRPr="00BC3D4C">
        <w:t>Education and Public Information Committee: Promotes district programs and services available to the community:</w:t>
      </w:r>
    </w:p>
    <w:p w:rsidR="00BC3D4C" w:rsidRPr="00BC3D4C" w:rsidRDefault="00BC3D4C" w:rsidP="00BC3D4C">
      <w:r w:rsidRPr="00BC3D4C">
        <w:t>1.</w:t>
      </w:r>
      <w:r w:rsidRPr="00BC3D4C">
        <w:tab/>
        <w:t xml:space="preserve">Publishes district newsletter.  </w:t>
      </w:r>
    </w:p>
    <w:p w:rsidR="00BC3D4C" w:rsidRPr="00BC3D4C" w:rsidRDefault="00BC3D4C" w:rsidP="00BC3D4C">
      <w:r w:rsidRPr="00BC3D4C">
        <w:t>2.</w:t>
      </w:r>
      <w:r w:rsidRPr="00BC3D4C">
        <w:tab/>
        <w:t>Sponsors soil stewardship</w:t>
      </w:r>
      <w:r w:rsidR="00F402A8">
        <w:t xml:space="preserve"> program.</w:t>
      </w:r>
    </w:p>
    <w:p w:rsidR="00BC3D4C" w:rsidRPr="00BC3D4C" w:rsidRDefault="00BC3D4C" w:rsidP="00BC3D4C">
      <w:r w:rsidRPr="00BC3D4C">
        <w:t>3.</w:t>
      </w:r>
      <w:r w:rsidRPr="00BC3D4C">
        <w:tab/>
        <w:t xml:space="preserve">Promotes and sponsors </w:t>
      </w:r>
      <w:r w:rsidR="00F402A8">
        <w:t>Jim Claypool Art and Conservation Writing Contest</w:t>
      </w:r>
      <w:r w:rsidRPr="00BC3D4C">
        <w:t>.</w:t>
      </w:r>
    </w:p>
    <w:p w:rsidR="00BC3D4C" w:rsidRPr="00BC3D4C" w:rsidRDefault="00BC3D4C" w:rsidP="00BC3D4C">
      <w:r w:rsidRPr="00BC3D4C">
        <w:t>4.</w:t>
      </w:r>
      <w:r w:rsidRPr="00BC3D4C">
        <w:tab/>
        <w:t>Prepares and releases information to the news media.</w:t>
      </w:r>
    </w:p>
    <w:p w:rsidR="00BC3D4C" w:rsidRPr="00BC3D4C" w:rsidRDefault="00BC3D4C" w:rsidP="00BC3D4C">
      <w:r w:rsidRPr="00BC3D4C">
        <w:t>5.</w:t>
      </w:r>
      <w:r w:rsidRPr="00BC3D4C">
        <w:tab/>
        <w:t>Promotes conservation education p</w:t>
      </w:r>
      <w:bookmarkStart w:id="20" w:name="_GoBack"/>
      <w:bookmarkEnd w:id="20"/>
      <w:r w:rsidRPr="00BC3D4C">
        <w:t>rograms in schools.</w:t>
      </w:r>
    </w:p>
    <w:p w:rsidR="00BC3D4C" w:rsidRDefault="00BC3D4C" w:rsidP="00BC3D4C">
      <w:r w:rsidRPr="00BC3D4C">
        <w:t>6.</w:t>
      </w:r>
      <w:r w:rsidRPr="00BC3D4C">
        <w:tab/>
        <w:t>Prepares and furnishes displays and materials for local events such as county fairs, farm-city events, etc.</w:t>
      </w:r>
    </w:p>
    <w:p w:rsidR="00BC3D4C" w:rsidRDefault="00BC3D4C" w:rsidP="00BC3D4C">
      <w:r w:rsidRPr="00BC3D4C">
        <w:t>7.</w:t>
      </w:r>
      <w:r w:rsidRPr="00BC3D4C">
        <w:tab/>
        <w:t xml:space="preserve">Other activities as assigned by the </w:t>
      </w:r>
      <w:r w:rsidR="00F402A8">
        <w:t>c</w:t>
      </w:r>
      <w:r w:rsidR="00F402A8" w:rsidRPr="00BC3D4C">
        <w:t xml:space="preserve">hairman </w:t>
      </w:r>
      <w:r w:rsidRPr="00BC3D4C">
        <w:t xml:space="preserve">and planned by the </w:t>
      </w:r>
      <w:r w:rsidR="00F402A8">
        <w:t>b</w:t>
      </w:r>
      <w:r w:rsidR="00F402A8" w:rsidRPr="00BC3D4C">
        <w:t>oard</w:t>
      </w:r>
      <w:r w:rsidRPr="00BC3D4C">
        <w:t>.</w:t>
      </w:r>
    </w:p>
    <w:p w:rsidR="00BC3D4C" w:rsidRPr="00BC3D4C" w:rsidRDefault="00BC3D4C" w:rsidP="00BC3D4C"/>
    <w:p w:rsidR="00BC3D4C" w:rsidRDefault="00BC3D4C" w:rsidP="00BC3D4C">
      <w:r w:rsidRPr="00BC3D4C">
        <w:t>Legislative Committee: Promotes KACD and NACD legislative packages regarding natural resource conservation.  They may work at the county and city levels of government with planning and zoning issues and contractor regulations for site work development and construction.  They should actively pursue the involvement of local officials in activities of the district.</w:t>
      </w:r>
    </w:p>
    <w:p w:rsidR="0070553D" w:rsidRPr="00BC3D4C" w:rsidRDefault="0070553D" w:rsidP="00BC3D4C"/>
    <w:p w:rsidR="00BC3D4C" w:rsidRDefault="00BC3D4C" w:rsidP="00BC3D4C">
      <w:r w:rsidRPr="00BC3D4C">
        <w:t>Land Use Committee: Promotes the conservation practices associated with the wise use of all land.  Promotes best management practices for agriculture, construction, silviculture and water quality.</w:t>
      </w:r>
    </w:p>
    <w:p w:rsidR="00BC3D4C" w:rsidRPr="00BC3D4C" w:rsidRDefault="00BC3D4C" w:rsidP="00BC3D4C"/>
    <w:p w:rsidR="00BC3D4C" w:rsidRDefault="00BC3D4C" w:rsidP="00BC3D4C">
      <w:r w:rsidRPr="00BC3D4C">
        <w:t xml:space="preserve">Youth (Junior Board): Organizes and promotes </w:t>
      </w:r>
      <w:r w:rsidR="00067B06">
        <w:t>j</w:t>
      </w:r>
      <w:r w:rsidR="00067B06" w:rsidRPr="00BC3D4C">
        <w:t xml:space="preserve">unior </w:t>
      </w:r>
      <w:r w:rsidR="00067B06">
        <w:t>b</w:t>
      </w:r>
      <w:r w:rsidR="00067B06" w:rsidRPr="00BC3D4C">
        <w:t xml:space="preserve">oards </w:t>
      </w:r>
      <w:r w:rsidRPr="00BC3D4C">
        <w:t xml:space="preserve">and/or youth groups to address natural resource conservation concerns, assist the </w:t>
      </w:r>
      <w:r w:rsidR="007A36C1">
        <w:t>Conservation district</w:t>
      </w:r>
      <w:r w:rsidRPr="00BC3D4C">
        <w:t xml:space="preserve"> with major programs and develop youth leadership.  For detailed information on </w:t>
      </w:r>
      <w:r w:rsidR="00067B06">
        <w:t>y</w:t>
      </w:r>
      <w:r w:rsidR="00067B06" w:rsidRPr="00BC3D4C">
        <w:t xml:space="preserve">outh </w:t>
      </w:r>
      <w:r w:rsidR="00067B06">
        <w:t>b</w:t>
      </w:r>
      <w:r w:rsidR="00067B06" w:rsidRPr="00BC3D4C">
        <w:t xml:space="preserve">oards </w:t>
      </w:r>
      <w:r w:rsidRPr="00BC3D4C">
        <w:t xml:space="preserve">see pages </w:t>
      </w:r>
      <w:r w:rsidR="0070553D">
        <w:t>15</w:t>
      </w:r>
      <w:r w:rsidR="0070553D" w:rsidRPr="00BC3D4C">
        <w:t xml:space="preserve"> </w:t>
      </w:r>
      <w:r w:rsidRPr="00BC3D4C">
        <w:t xml:space="preserve">and </w:t>
      </w:r>
      <w:r w:rsidR="0070553D">
        <w:t>16</w:t>
      </w:r>
      <w:r w:rsidR="0070553D" w:rsidRPr="00BC3D4C">
        <w:t xml:space="preserve"> </w:t>
      </w:r>
      <w:r w:rsidRPr="00BC3D4C">
        <w:t xml:space="preserve">of this handbook.  </w:t>
      </w:r>
    </w:p>
    <w:p w:rsidR="00BC3D4C" w:rsidRPr="00BC3D4C" w:rsidRDefault="00BC3D4C" w:rsidP="00BC3D4C"/>
    <w:p w:rsidR="00BC3D4C" w:rsidRDefault="00BC3D4C" w:rsidP="00BC3D4C">
      <w:r w:rsidRPr="00BC3D4C">
        <w:t xml:space="preserve">Any other committees: Where the </w:t>
      </w:r>
      <w:r w:rsidR="0070553D">
        <w:t>b</w:t>
      </w:r>
      <w:r w:rsidR="0070553D" w:rsidRPr="00BC3D4C">
        <w:t xml:space="preserve">oard </w:t>
      </w:r>
      <w:r w:rsidRPr="00BC3D4C">
        <w:t>identifies a need.  These may include watersheds, soil stewardship, soil judging, farm-city field days, awards, etc.</w:t>
      </w:r>
      <w:r w:rsidR="0070553D">
        <w:t xml:space="preserve">  The chairman should appoint committees and committee chairs and identify the duties and responsibilities of each committee.</w:t>
      </w:r>
      <w:r>
        <w:t xml:space="preserve"> </w:t>
      </w:r>
    </w:p>
    <w:p w:rsidR="00BC3D4C" w:rsidRPr="00A57AA4" w:rsidRDefault="00BC3D4C" w:rsidP="00A57AA4">
      <w:pPr>
        <w:pStyle w:val="Heading1"/>
        <w:rPr>
          <w:rFonts w:ascii="Times New Roman" w:hAnsi="Times New Roman"/>
          <w:sz w:val="24"/>
        </w:rPr>
      </w:pPr>
      <w:bookmarkStart w:id="21" w:name="_Toc189386247"/>
      <w:r w:rsidRPr="00A57AA4">
        <w:rPr>
          <w:rFonts w:ascii="Times New Roman" w:hAnsi="Times New Roman"/>
          <w:sz w:val="24"/>
        </w:rPr>
        <w:lastRenderedPageBreak/>
        <w:t>CONSERVATION EDUCATION</w:t>
      </w:r>
      <w:bookmarkEnd w:id="21"/>
    </w:p>
    <w:p w:rsidR="00BC3D4C" w:rsidRPr="00BC3D4C" w:rsidRDefault="007A36C1" w:rsidP="00BC3D4C">
      <w:r>
        <w:t>Conservation district</w:t>
      </w:r>
      <w:r w:rsidR="00BC3D4C" w:rsidRPr="00BC3D4C">
        <w:t>s have recognized for many years that a strong conservation education program in our schools is essential.  Most school systems are eager to cooperate with districts and much progress can be made with this team effort.</w:t>
      </w:r>
    </w:p>
    <w:p w:rsidR="00BC3D4C" w:rsidRPr="00BC3D4C" w:rsidRDefault="00BC3D4C" w:rsidP="00BC3D4C"/>
    <w:p w:rsidR="00BC3D4C" w:rsidRPr="00BC3D4C" w:rsidRDefault="00BC3D4C" w:rsidP="00BC3D4C">
      <w:r w:rsidRPr="00BC3D4C">
        <w:t xml:space="preserve">It is recommended that each </w:t>
      </w:r>
      <w:r w:rsidR="00F72F70">
        <w:t>c</w:t>
      </w:r>
      <w:r w:rsidR="007A36C1">
        <w:t>onservation district</w:t>
      </w:r>
      <w:r w:rsidRPr="00BC3D4C">
        <w:t xml:space="preserve"> appoint an Education Committee.  A spokesperson for that committee should visit the superintendent of all school systems (public and private schools) within the district for the purpose of telling what assistance is available.  They should also ask if there are any special projects, problems or needs that are conservation related and in which the district could be of assistance.</w:t>
      </w:r>
    </w:p>
    <w:p w:rsidR="00BC3D4C" w:rsidRPr="00BC3D4C" w:rsidRDefault="00BC3D4C" w:rsidP="00BC3D4C"/>
    <w:p w:rsidR="00BC3D4C" w:rsidRPr="00BC3D4C" w:rsidRDefault="00BC3D4C" w:rsidP="00BC3D4C">
      <w:r w:rsidRPr="00BC3D4C">
        <w:t>A partial listing of successful conservation activities that some districts are involved in are:</w:t>
      </w:r>
    </w:p>
    <w:p w:rsidR="00BC3D4C" w:rsidRPr="00BC3D4C" w:rsidRDefault="00BC3D4C" w:rsidP="00BC3D4C">
      <w:r w:rsidRPr="00BC3D4C">
        <w:t xml:space="preserve"> 1.</w:t>
      </w:r>
      <w:r w:rsidRPr="00BC3D4C">
        <w:tab/>
        <w:t>Teacher in-service training day.</w:t>
      </w:r>
    </w:p>
    <w:p w:rsidR="00BC3D4C" w:rsidRPr="00BC3D4C" w:rsidRDefault="00BC3D4C" w:rsidP="00BC3D4C">
      <w:r w:rsidRPr="00BC3D4C">
        <w:t xml:space="preserve"> 2.</w:t>
      </w:r>
      <w:r w:rsidRPr="00BC3D4C">
        <w:tab/>
        <w:t>Teacher appreciation dinner or luncheon.</w:t>
      </w:r>
    </w:p>
    <w:p w:rsidR="00BC3D4C" w:rsidRPr="00BC3D4C" w:rsidRDefault="00BC3D4C" w:rsidP="00BC3D4C">
      <w:r w:rsidRPr="00BC3D4C">
        <w:t xml:space="preserve"> 3.</w:t>
      </w:r>
      <w:r w:rsidRPr="00BC3D4C">
        <w:tab/>
      </w:r>
      <w:r w:rsidR="00B66D1C">
        <w:t>Jim Claypool Art and Conservation Writing</w:t>
      </w:r>
      <w:r w:rsidRPr="00BC3D4C">
        <w:t xml:space="preserve"> contest.</w:t>
      </w:r>
    </w:p>
    <w:p w:rsidR="00BC3D4C" w:rsidRPr="00BC3D4C" w:rsidRDefault="00BC3D4C" w:rsidP="00BC3D4C">
      <w:r w:rsidRPr="00BC3D4C">
        <w:t xml:space="preserve"> 4.</w:t>
      </w:r>
      <w:r w:rsidRPr="00BC3D4C">
        <w:tab/>
        <w:t>Provide technical support and sponsor outdoor classrooms at schools.</w:t>
      </w:r>
    </w:p>
    <w:p w:rsidR="00BC3D4C" w:rsidRPr="00BC3D4C" w:rsidRDefault="00BC3D4C" w:rsidP="00BC3D4C">
      <w:r w:rsidRPr="00BC3D4C">
        <w:t xml:space="preserve"> 5.</w:t>
      </w:r>
      <w:r w:rsidRPr="00BC3D4C">
        <w:tab/>
        <w:t>Sponsor environmental education days.</w:t>
      </w:r>
    </w:p>
    <w:p w:rsidR="00BC3D4C" w:rsidRPr="00BC3D4C" w:rsidRDefault="00BC3D4C" w:rsidP="00BC3D4C">
      <w:r w:rsidRPr="00BC3D4C">
        <w:t xml:space="preserve"> 6.</w:t>
      </w:r>
      <w:r w:rsidRPr="00BC3D4C">
        <w:tab/>
        <w:t>Sponsor and assist land judging teams.</w:t>
      </w:r>
    </w:p>
    <w:p w:rsidR="00BC3D4C" w:rsidRPr="00BC3D4C" w:rsidRDefault="00BC3D4C" w:rsidP="00BC3D4C">
      <w:r w:rsidRPr="00BC3D4C">
        <w:t xml:space="preserve"> 7.</w:t>
      </w:r>
      <w:r w:rsidRPr="00BC3D4C">
        <w:tab/>
        <w:t>Provide conservation and environmental educational materials (books, videos, computer software).</w:t>
      </w:r>
    </w:p>
    <w:p w:rsidR="00BC3D4C" w:rsidRPr="00BC3D4C" w:rsidRDefault="00BC3D4C" w:rsidP="00BC3D4C">
      <w:r w:rsidRPr="00BC3D4C">
        <w:t xml:space="preserve"> 8.</w:t>
      </w:r>
      <w:r w:rsidRPr="00BC3D4C">
        <w:tab/>
        <w:t>Distribute tree seedlings and/or tree bags.</w:t>
      </w:r>
    </w:p>
    <w:p w:rsidR="00BC3D4C" w:rsidRPr="00BC3D4C" w:rsidRDefault="00BC3D4C" w:rsidP="00BC3D4C">
      <w:r w:rsidRPr="00BC3D4C">
        <w:t xml:space="preserve"> 9.</w:t>
      </w:r>
      <w:r w:rsidRPr="00BC3D4C">
        <w:tab/>
        <w:t>Conservation education displays.</w:t>
      </w:r>
    </w:p>
    <w:p w:rsidR="00BC3D4C" w:rsidRPr="00BC3D4C" w:rsidRDefault="00BC3D4C" w:rsidP="00BC3D4C">
      <w:r w:rsidRPr="00BC3D4C">
        <w:t>10.</w:t>
      </w:r>
      <w:r w:rsidRPr="00BC3D4C">
        <w:tab/>
        <w:t>Sponsor students to forestry, 4-H or conservation camps.</w:t>
      </w:r>
    </w:p>
    <w:p w:rsidR="00BC3D4C" w:rsidRPr="00BC3D4C" w:rsidRDefault="00BC3D4C" w:rsidP="00BC3D4C">
      <w:r w:rsidRPr="00BC3D4C">
        <w:t>11.</w:t>
      </w:r>
      <w:r w:rsidRPr="00BC3D4C">
        <w:tab/>
        <w:t>Sponsor scholarships for students studying the environment or agriculture in college.</w:t>
      </w:r>
    </w:p>
    <w:p w:rsidR="00BC3D4C" w:rsidRPr="00BC3D4C" w:rsidRDefault="00BC3D4C" w:rsidP="00BC3D4C">
      <w:r w:rsidRPr="00BC3D4C">
        <w:t>12.</w:t>
      </w:r>
      <w:r w:rsidRPr="00BC3D4C">
        <w:tab/>
        <w:t>Sponsor Soil and Water Stewardship Week.</w:t>
      </w:r>
    </w:p>
    <w:p w:rsidR="00BC3D4C" w:rsidRPr="00BC3D4C" w:rsidRDefault="00BC3D4C" w:rsidP="00BC3D4C">
      <w:r w:rsidRPr="00BC3D4C">
        <w:t>13.</w:t>
      </w:r>
      <w:r w:rsidRPr="00BC3D4C">
        <w:tab/>
        <w:t>Sponsor water watch groups and or other environmental education groups.</w:t>
      </w:r>
    </w:p>
    <w:p w:rsidR="00BC3D4C" w:rsidRPr="00BC3D4C" w:rsidRDefault="00BC3D4C" w:rsidP="00BC3D4C">
      <w:r w:rsidRPr="00BC3D4C">
        <w:t>14.</w:t>
      </w:r>
      <w:r w:rsidRPr="00BC3D4C">
        <w:tab/>
        <w:t>Support and sponsor teacher environmental workshops.</w:t>
      </w:r>
    </w:p>
    <w:p w:rsidR="00BC3D4C" w:rsidRPr="00BC3D4C" w:rsidRDefault="00BC3D4C" w:rsidP="00BC3D4C">
      <w:r w:rsidRPr="00BC3D4C">
        <w:t>15.</w:t>
      </w:r>
      <w:r w:rsidRPr="00BC3D4C">
        <w:tab/>
        <w:t>Help with Arbor Day and Earth Day activities.</w:t>
      </w:r>
    </w:p>
    <w:p w:rsidR="00BC3D4C" w:rsidRPr="00BC3D4C" w:rsidRDefault="00BC3D4C" w:rsidP="00BC3D4C">
      <w:r w:rsidRPr="00BC3D4C">
        <w:t>16.</w:t>
      </w:r>
      <w:r w:rsidRPr="00BC3D4C">
        <w:tab/>
        <w:t>Promote and sponsor recycling, composting and cleanup programs.</w:t>
      </w:r>
    </w:p>
    <w:p w:rsidR="00BC3D4C" w:rsidRPr="00BC3D4C" w:rsidRDefault="00BC3D4C" w:rsidP="00BC3D4C">
      <w:r w:rsidRPr="00BC3D4C">
        <w:t>17.</w:t>
      </w:r>
      <w:r w:rsidRPr="00BC3D4C">
        <w:tab/>
        <w:t>Provide grants for developing outdoor classrooms.</w:t>
      </w:r>
    </w:p>
    <w:p w:rsidR="00BC3D4C" w:rsidRDefault="00BC3D4C" w:rsidP="00BC3D4C">
      <w:r w:rsidRPr="00BC3D4C">
        <w:t>18.</w:t>
      </w:r>
      <w:r w:rsidRPr="00BC3D4C">
        <w:tab/>
        <w:t>Provide assistance in planning, securing information and a list of supplies available to satisfy their needs.</w:t>
      </w:r>
    </w:p>
    <w:p w:rsidR="00456D46" w:rsidRPr="00BC3D4C" w:rsidRDefault="00456D46" w:rsidP="00BC3D4C"/>
    <w:p w:rsidR="00BC3D4C" w:rsidRDefault="00BC3D4C" w:rsidP="00BC3D4C">
      <w:r w:rsidRPr="00BC3D4C">
        <w:t xml:space="preserve">For specific details on individual conservation education activities, see the education section of the </w:t>
      </w:r>
      <w:r w:rsidR="007A36C1">
        <w:t xml:space="preserve">Conservation </w:t>
      </w:r>
      <w:r w:rsidR="00B66D1C">
        <w:t>D</w:t>
      </w:r>
      <w:r w:rsidR="007A36C1">
        <w:t>istrict</w:t>
      </w:r>
      <w:r w:rsidRPr="00BC3D4C">
        <w:t xml:space="preserve"> Office Manual.</w:t>
      </w:r>
    </w:p>
    <w:p w:rsidR="00BC3D4C" w:rsidRPr="00BC3D4C" w:rsidRDefault="00BC3D4C" w:rsidP="00BC3D4C"/>
    <w:p w:rsidR="00BC3D4C" w:rsidRPr="00A57AA4" w:rsidRDefault="00BC3D4C" w:rsidP="00A57AA4">
      <w:pPr>
        <w:pStyle w:val="Heading1"/>
        <w:rPr>
          <w:rFonts w:ascii="Times New Roman" w:hAnsi="Times New Roman"/>
          <w:sz w:val="24"/>
        </w:rPr>
      </w:pPr>
      <w:bookmarkStart w:id="22" w:name="_Toc189386248"/>
      <w:r w:rsidRPr="00A57AA4">
        <w:rPr>
          <w:rFonts w:ascii="Times New Roman" w:hAnsi="Times New Roman"/>
          <w:sz w:val="24"/>
        </w:rPr>
        <w:t>CONSERVATION INFORMATION PROGRAMS</w:t>
      </w:r>
      <w:bookmarkEnd w:id="22"/>
    </w:p>
    <w:p w:rsidR="00BC3D4C" w:rsidRPr="00BC3D4C" w:rsidRDefault="00BC3D4C" w:rsidP="00BC3D4C">
      <w:r w:rsidRPr="00BC3D4C">
        <w:t xml:space="preserve">The success of a </w:t>
      </w:r>
      <w:r w:rsidR="00B66D1C">
        <w:t>c</w:t>
      </w:r>
      <w:r w:rsidR="007A36C1">
        <w:t>onservation district</w:t>
      </w:r>
      <w:r w:rsidRPr="00BC3D4C">
        <w:t xml:space="preserve"> depends on keeping the public informed about conservation programs, opportunities and concerns.  The </w:t>
      </w:r>
      <w:r w:rsidR="00B66D1C">
        <w:t>c</w:t>
      </w:r>
      <w:r w:rsidR="007A36C1">
        <w:t>onservation district</w:t>
      </w:r>
      <w:r w:rsidRPr="00BC3D4C">
        <w:t>s need to gain the public’s attention, support and create a positive awareness.</w:t>
      </w:r>
    </w:p>
    <w:p w:rsidR="00BC3D4C" w:rsidRPr="00BC3D4C" w:rsidRDefault="00BC3D4C" w:rsidP="00BC3D4C"/>
    <w:p w:rsidR="00BC3D4C" w:rsidRPr="00BC3D4C" w:rsidRDefault="00BC3D4C" w:rsidP="00BC3D4C">
      <w:r w:rsidRPr="00BC3D4C">
        <w:t>An effective information program will utilize all methods of communications available in the area.  Examples are local newspapers, district or co-agency newsletters, brochures, radio, television, tours, demonstrations and displays set up at fairs, banks, stores, shopping malls, and schools.</w:t>
      </w:r>
    </w:p>
    <w:p w:rsidR="00BC3D4C" w:rsidRDefault="00BC3D4C" w:rsidP="00BC3D4C"/>
    <w:p w:rsidR="00BC3D4C" w:rsidRPr="00BC3D4C" w:rsidRDefault="00BC3D4C" w:rsidP="00BC3D4C">
      <w:r w:rsidRPr="00BC3D4C">
        <w:t xml:space="preserve">The district should appoint a </w:t>
      </w:r>
      <w:r w:rsidR="00B66D1C">
        <w:t>b</w:t>
      </w:r>
      <w:r w:rsidR="00B66D1C" w:rsidRPr="00BC3D4C">
        <w:t xml:space="preserve">oard </w:t>
      </w:r>
      <w:r w:rsidRPr="00BC3D4C">
        <w:t xml:space="preserve">member to visit and develop a working relationship with the </w:t>
      </w:r>
      <w:r w:rsidRPr="00BC3D4C">
        <w:lastRenderedPageBreak/>
        <w:t xml:space="preserve">local news media.  A visit will give you </w:t>
      </w:r>
      <w:r w:rsidR="00B66D1C" w:rsidRPr="00BC3D4C">
        <w:t>first</w:t>
      </w:r>
      <w:r w:rsidR="00B66D1C">
        <w:t>-</w:t>
      </w:r>
      <w:r w:rsidRPr="00BC3D4C">
        <w:t xml:space="preserve">hand information about their news policy, deadlines, type of pictures that can be used, and a contact person.  Once contact is established, </w:t>
      </w:r>
      <w:r w:rsidR="00B66D1C">
        <w:t xml:space="preserve">the district should </w:t>
      </w:r>
      <w:r w:rsidRPr="00BC3D4C">
        <w:t>keep information flowing constantly.  Don’t be discouraged if all the material is not used or some is rejected.</w:t>
      </w:r>
    </w:p>
    <w:p w:rsidR="00BC3D4C" w:rsidRPr="00BC3D4C" w:rsidRDefault="00BC3D4C" w:rsidP="00BC3D4C"/>
    <w:p w:rsidR="00BC3D4C" w:rsidRPr="00A57AA4" w:rsidRDefault="007A36C1" w:rsidP="00A57AA4">
      <w:pPr>
        <w:pStyle w:val="Heading1"/>
        <w:rPr>
          <w:rFonts w:ascii="Times New Roman" w:hAnsi="Times New Roman"/>
          <w:sz w:val="24"/>
        </w:rPr>
      </w:pPr>
      <w:bookmarkStart w:id="23" w:name="_Toc189386249"/>
      <w:r>
        <w:rPr>
          <w:rFonts w:ascii="Times New Roman" w:hAnsi="Times New Roman"/>
          <w:sz w:val="24"/>
        </w:rPr>
        <w:t>CONSERVATION DISTRICT</w:t>
      </w:r>
      <w:r w:rsidR="00BC3D4C" w:rsidRPr="00A57AA4">
        <w:rPr>
          <w:rFonts w:ascii="Times New Roman" w:hAnsi="Times New Roman"/>
          <w:sz w:val="24"/>
        </w:rPr>
        <w:t xml:space="preserve"> YOUTH BOARDS</w:t>
      </w:r>
      <w:bookmarkEnd w:id="23"/>
    </w:p>
    <w:p w:rsidR="00BC3D4C" w:rsidRPr="00BC3D4C" w:rsidRDefault="007A36C1" w:rsidP="00BC3D4C">
      <w:r>
        <w:t>Conservation district</w:t>
      </w:r>
      <w:r w:rsidR="00BC3D4C" w:rsidRPr="00BC3D4C">
        <w:t xml:space="preserve"> </w:t>
      </w:r>
      <w:r w:rsidR="00067B06">
        <w:t>y</w:t>
      </w:r>
      <w:r w:rsidR="00067B06" w:rsidRPr="00BC3D4C">
        <w:t xml:space="preserve">outh </w:t>
      </w:r>
      <w:r w:rsidR="00067B06">
        <w:t>b</w:t>
      </w:r>
      <w:r w:rsidR="00067B06" w:rsidRPr="00BC3D4C">
        <w:t xml:space="preserve">oards </w:t>
      </w:r>
      <w:r w:rsidR="00BC3D4C" w:rsidRPr="00BC3D4C">
        <w:t xml:space="preserve">or </w:t>
      </w:r>
      <w:r w:rsidR="00067B06">
        <w:t>j</w:t>
      </w:r>
      <w:r w:rsidR="00067B06" w:rsidRPr="00BC3D4C">
        <w:t xml:space="preserve">unior </w:t>
      </w:r>
      <w:r w:rsidR="00067B06">
        <w:t>b</w:t>
      </w:r>
      <w:r w:rsidR="00067B06" w:rsidRPr="00BC3D4C">
        <w:t xml:space="preserve">oards </w:t>
      </w:r>
      <w:r w:rsidR="00BC3D4C" w:rsidRPr="00BC3D4C">
        <w:t xml:space="preserve">provide the </w:t>
      </w:r>
      <w:r w:rsidR="00B66D1C">
        <w:t>c</w:t>
      </w:r>
      <w:r>
        <w:t>onservation district</w:t>
      </w:r>
      <w:r w:rsidR="00BC3D4C" w:rsidRPr="00BC3D4C">
        <w:t xml:space="preserve">s an excellent opportunity to involve local youth in local natural resources issues, promote conservation projects in the community and develop youth leadership.  This involvement usually fosters future interest and potential </w:t>
      </w:r>
      <w:r w:rsidR="00B66D1C">
        <w:t>d</w:t>
      </w:r>
      <w:r w:rsidR="00B66D1C" w:rsidRPr="00BC3D4C">
        <w:t xml:space="preserve">istrict </w:t>
      </w:r>
      <w:r w:rsidR="00B66D1C">
        <w:t>s</w:t>
      </w:r>
      <w:r w:rsidR="00B66D1C" w:rsidRPr="00BC3D4C">
        <w:t>upervisors</w:t>
      </w:r>
      <w:r w:rsidR="00BC3D4C" w:rsidRPr="00BC3D4C">
        <w:t xml:space="preserve">. </w:t>
      </w:r>
    </w:p>
    <w:p w:rsidR="00BC3D4C" w:rsidRPr="00BC3D4C" w:rsidRDefault="00BC3D4C" w:rsidP="00BC3D4C"/>
    <w:p w:rsidR="00BC3D4C" w:rsidRPr="00BC3D4C" w:rsidRDefault="00BC3D4C" w:rsidP="00BC3D4C">
      <w:r w:rsidRPr="00BC3D4C">
        <w:t xml:space="preserve">How can a </w:t>
      </w:r>
      <w:r w:rsidR="00B66D1C">
        <w:t>b</w:t>
      </w:r>
      <w:r w:rsidR="00B66D1C" w:rsidRPr="00BC3D4C">
        <w:t xml:space="preserve">oard </w:t>
      </w:r>
      <w:r w:rsidRPr="00BC3D4C">
        <w:t xml:space="preserve">of </w:t>
      </w:r>
      <w:r w:rsidR="00B66D1C">
        <w:t>s</w:t>
      </w:r>
      <w:r w:rsidR="00B66D1C" w:rsidRPr="00BC3D4C">
        <w:t xml:space="preserve">upervisors </w:t>
      </w:r>
      <w:r w:rsidRPr="00BC3D4C">
        <w:t xml:space="preserve">establish and maintain a </w:t>
      </w:r>
      <w:r w:rsidR="00067B06">
        <w:t>j</w:t>
      </w:r>
      <w:r w:rsidR="00067B06" w:rsidRPr="00BC3D4C">
        <w:t xml:space="preserve">unior </w:t>
      </w:r>
      <w:r w:rsidR="00067B06">
        <w:t>b</w:t>
      </w:r>
      <w:r w:rsidR="00067B06" w:rsidRPr="00BC3D4C">
        <w:t>oard</w:t>
      </w:r>
      <w:r w:rsidRPr="00BC3D4C">
        <w:t>?</w:t>
      </w:r>
    </w:p>
    <w:p w:rsidR="00BC3D4C" w:rsidRDefault="00BC3D4C" w:rsidP="00BC3D4C">
      <w:pPr>
        <w:numPr>
          <w:ilvl w:val="0"/>
          <w:numId w:val="4"/>
        </w:numPr>
      </w:pPr>
      <w:r w:rsidRPr="00BC3D4C">
        <w:t xml:space="preserve">Assign a minimum of one </w:t>
      </w:r>
      <w:r w:rsidR="00B66D1C">
        <w:t>s</w:t>
      </w:r>
      <w:r w:rsidR="00B66D1C" w:rsidRPr="00BC3D4C">
        <w:t xml:space="preserve">upervisor </w:t>
      </w:r>
      <w:r w:rsidRPr="00BC3D4C">
        <w:t xml:space="preserve">and/or district employee to act as the </w:t>
      </w:r>
      <w:r w:rsidR="00067B06">
        <w:t>j</w:t>
      </w:r>
      <w:r w:rsidR="00067B06" w:rsidRPr="00BC3D4C">
        <w:t xml:space="preserve">unior </w:t>
      </w:r>
      <w:r w:rsidR="00067B06">
        <w:t>b</w:t>
      </w:r>
      <w:r w:rsidR="00067B06" w:rsidRPr="00BC3D4C">
        <w:t xml:space="preserve">oard </w:t>
      </w:r>
      <w:r w:rsidR="00B66D1C">
        <w:t>a</w:t>
      </w:r>
      <w:r w:rsidR="00B66D1C" w:rsidRPr="00BC3D4C">
        <w:t>dvisor</w:t>
      </w:r>
      <w:r w:rsidRPr="00BC3D4C">
        <w:t>.</w:t>
      </w:r>
    </w:p>
    <w:p w:rsidR="00BC3D4C" w:rsidRDefault="00BC3D4C" w:rsidP="00BC3D4C">
      <w:pPr>
        <w:numPr>
          <w:ilvl w:val="0"/>
          <w:numId w:val="4"/>
        </w:numPr>
      </w:pPr>
      <w:r w:rsidRPr="00BC3D4C">
        <w:t>Identify a local youth group with adult supervision (</w:t>
      </w:r>
      <w:r w:rsidR="00C847A9" w:rsidRPr="00BC3D4C">
        <w:t>e.g.</w:t>
      </w:r>
      <w:r w:rsidRPr="00BC3D4C">
        <w:t xml:space="preserve"> FFA, 4-H, Boy Scouts, Girl Scouts, high school club) that has an interest in conservation and other </w:t>
      </w:r>
      <w:r w:rsidR="00B66D1C">
        <w:t>b</w:t>
      </w:r>
      <w:r w:rsidR="00B66D1C" w:rsidRPr="00BC3D4C">
        <w:t xml:space="preserve">oard </w:t>
      </w:r>
      <w:r w:rsidRPr="00BC3D4C">
        <w:t xml:space="preserve">of </w:t>
      </w:r>
      <w:r w:rsidR="00B66D1C">
        <w:t>s</w:t>
      </w:r>
      <w:r w:rsidR="00B66D1C" w:rsidRPr="00BC3D4C">
        <w:t xml:space="preserve">upervisors </w:t>
      </w:r>
      <w:r w:rsidRPr="00BC3D4C">
        <w:t>programs.</w:t>
      </w:r>
    </w:p>
    <w:p w:rsidR="00BC3D4C" w:rsidRDefault="00BC3D4C" w:rsidP="00BC3D4C">
      <w:pPr>
        <w:numPr>
          <w:ilvl w:val="0"/>
          <w:numId w:val="4"/>
        </w:numPr>
      </w:pPr>
      <w:r w:rsidRPr="00BC3D4C">
        <w:t xml:space="preserve">Promote and sponsor </w:t>
      </w:r>
      <w:r w:rsidR="00067B06">
        <w:t>j</w:t>
      </w:r>
      <w:r w:rsidR="00067B06" w:rsidRPr="00BC3D4C">
        <w:t xml:space="preserve">unior </w:t>
      </w:r>
      <w:r w:rsidR="00067B06">
        <w:t>b</w:t>
      </w:r>
      <w:r w:rsidR="00067B06" w:rsidRPr="00BC3D4C">
        <w:t xml:space="preserve">oard </w:t>
      </w:r>
      <w:r w:rsidRPr="00BC3D4C">
        <w:t>activities.</w:t>
      </w:r>
    </w:p>
    <w:p w:rsidR="00BC3D4C" w:rsidRDefault="00BC3D4C" w:rsidP="00BC3D4C">
      <w:pPr>
        <w:numPr>
          <w:ilvl w:val="0"/>
          <w:numId w:val="4"/>
        </w:numPr>
      </w:pPr>
      <w:r w:rsidRPr="00BC3D4C">
        <w:t>Provide supervision of Junior Board activities and funds received and expended.</w:t>
      </w:r>
    </w:p>
    <w:p w:rsidR="00456D46" w:rsidRDefault="00456D46" w:rsidP="00BC3D4C"/>
    <w:p w:rsidR="00BC3D4C" w:rsidRPr="00BC3D4C" w:rsidRDefault="00067B06" w:rsidP="00BC3D4C">
      <w:r>
        <w:t>The junior board should:</w:t>
      </w:r>
    </w:p>
    <w:p w:rsidR="00BC3D4C" w:rsidRPr="00BC3D4C" w:rsidRDefault="00BC3D4C" w:rsidP="00BC3D4C">
      <w:pPr>
        <w:numPr>
          <w:ilvl w:val="0"/>
          <w:numId w:val="5"/>
        </w:numPr>
      </w:pPr>
      <w:r w:rsidRPr="00BC3D4C">
        <w:t xml:space="preserve">Establish by-laws governing the </w:t>
      </w:r>
      <w:r w:rsidR="00067B06">
        <w:t>j</w:t>
      </w:r>
      <w:r w:rsidR="00067B06" w:rsidRPr="00BC3D4C">
        <w:t xml:space="preserve">unior </w:t>
      </w:r>
      <w:r w:rsidR="00067B06">
        <w:t>b</w:t>
      </w:r>
      <w:r w:rsidR="00067B06" w:rsidRPr="00BC3D4C">
        <w:t>oard</w:t>
      </w:r>
      <w:r w:rsidRPr="00BC3D4C">
        <w:t>.</w:t>
      </w:r>
    </w:p>
    <w:p w:rsidR="00BC3D4C" w:rsidRPr="00BC3D4C" w:rsidRDefault="00BC3D4C" w:rsidP="00BC3D4C">
      <w:pPr>
        <w:numPr>
          <w:ilvl w:val="0"/>
          <w:numId w:val="5"/>
        </w:numPr>
      </w:pPr>
      <w:r w:rsidRPr="00BC3D4C">
        <w:t xml:space="preserve">Prepare and submit an annual plan of work to the </w:t>
      </w:r>
      <w:r w:rsidR="00B66D1C">
        <w:t>b</w:t>
      </w:r>
      <w:r w:rsidR="00B66D1C" w:rsidRPr="00BC3D4C">
        <w:t xml:space="preserve">oard </w:t>
      </w:r>
      <w:r w:rsidRPr="00BC3D4C">
        <w:t xml:space="preserve">of </w:t>
      </w:r>
      <w:r w:rsidR="00B66D1C">
        <w:t>s</w:t>
      </w:r>
      <w:r w:rsidR="00B66D1C" w:rsidRPr="00BC3D4C">
        <w:t xml:space="preserve">upervisors </w:t>
      </w:r>
      <w:r w:rsidRPr="00BC3D4C">
        <w:t>for approval.</w:t>
      </w:r>
    </w:p>
    <w:p w:rsidR="00BC3D4C" w:rsidRPr="00BC3D4C" w:rsidRDefault="00BC3D4C" w:rsidP="00BC3D4C">
      <w:pPr>
        <w:numPr>
          <w:ilvl w:val="0"/>
          <w:numId w:val="5"/>
        </w:numPr>
      </w:pPr>
      <w:r w:rsidRPr="00BC3D4C">
        <w:t>Record minutes of meetings.</w:t>
      </w:r>
    </w:p>
    <w:p w:rsidR="00BC3D4C" w:rsidRPr="00BC3D4C" w:rsidRDefault="00BC3D4C" w:rsidP="00BC3D4C">
      <w:pPr>
        <w:numPr>
          <w:ilvl w:val="0"/>
          <w:numId w:val="5"/>
        </w:numPr>
      </w:pPr>
      <w:r w:rsidRPr="00BC3D4C">
        <w:t xml:space="preserve">Maintain financial records and reports for all funds received and expended.  Submit </w:t>
      </w:r>
      <w:r w:rsidR="00B66D1C">
        <w:t>a</w:t>
      </w:r>
      <w:r w:rsidR="00B66D1C" w:rsidRPr="00BC3D4C">
        <w:t xml:space="preserve">nnual </w:t>
      </w:r>
      <w:r w:rsidR="00B66D1C">
        <w:t>r</w:t>
      </w:r>
      <w:r w:rsidR="00B66D1C" w:rsidRPr="00BC3D4C">
        <w:t xml:space="preserve">eport </w:t>
      </w:r>
      <w:r w:rsidRPr="00BC3D4C">
        <w:t xml:space="preserve">to the </w:t>
      </w:r>
      <w:r w:rsidR="00B66D1C">
        <w:t>b</w:t>
      </w:r>
      <w:r w:rsidR="00B66D1C" w:rsidRPr="00BC3D4C">
        <w:t xml:space="preserve">oard </w:t>
      </w:r>
      <w:r w:rsidRPr="00BC3D4C">
        <w:t xml:space="preserve">of </w:t>
      </w:r>
      <w:r w:rsidR="00B66D1C">
        <w:t>s</w:t>
      </w:r>
      <w:r w:rsidR="00B66D1C" w:rsidRPr="00BC3D4C">
        <w:t>upervisors</w:t>
      </w:r>
      <w:r w:rsidRPr="00BC3D4C">
        <w:t>.</w:t>
      </w:r>
    </w:p>
    <w:p w:rsidR="00BC3D4C" w:rsidRPr="00BC3D4C" w:rsidRDefault="00BC3D4C" w:rsidP="00BC3D4C">
      <w:pPr>
        <w:numPr>
          <w:ilvl w:val="0"/>
          <w:numId w:val="5"/>
        </w:numPr>
      </w:pPr>
      <w:r w:rsidRPr="00BC3D4C">
        <w:t xml:space="preserve">Assist the </w:t>
      </w:r>
      <w:r w:rsidR="00B66D1C">
        <w:t>b</w:t>
      </w:r>
      <w:r w:rsidR="00B66D1C" w:rsidRPr="00BC3D4C">
        <w:t xml:space="preserve">oard </w:t>
      </w:r>
      <w:r w:rsidRPr="00BC3D4C">
        <w:t xml:space="preserve">of </w:t>
      </w:r>
      <w:r w:rsidR="00B66D1C">
        <w:t>s</w:t>
      </w:r>
      <w:r w:rsidR="00B66D1C" w:rsidRPr="00BC3D4C">
        <w:t xml:space="preserve">upervisors </w:t>
      </w:r>
      <w:r w:rsidRPr="00BC3D4C">
        <w:t>with major program activities such as field days, awards programs, tree seedling programs, community projects, etc.</w:t>
      </w:r>
    </w:p>
    <w:p w:rsidR="00BC3D4C" w:rsidRPr="00BC3D4C" w:rsidRDefault="00BC3D4C" w:rsidP="00BC3D4C"/>
    <w:p w:rsidR="00BC3D4C" w:rsidRPr="00BC3D4C" w:rsidRDefault="00BC3D4C" w:rsidP="00BC3D4C">
      <w:r w:rsidRPr="00BC3D4C">
        <w:t xml:space="preserve">The </w:t>
      </w:r>
      <w:r w:rsidR="00B66D1C">
        <w:t>j</w:t>
      </w:r>
      <w:r w:rsidR="00B66D1C" w:rsidRPr="00BC3D4C">
        <w:t xml:space="preserve">unior </w:t>
      </w:r>
      <w:r w:rsidR="00B66D1C">
        <w:t>b</w:t>
      </w:r>
      <w:r w:rsidR="00B66D1C" w:rsidRPr="00BC3D4C">
        <w:t xml:space="preserve">oard </w:t>
      </w:r>
      <w:r w:rsidRPr="00BC3D4C">
        <w:t xml:space="preserve">may undertake projects that promote conservation within the community.  They may obtain funds through the </w:t>
      </w:r>
      <w:r w:rsidR="00B66D1C">
        <w:t>c</w:t>
      </w:r>
      <w:r w:rsidR="007A36C1">
        <w:t>onservation district</w:t>
      </w:r>
      <w:r w:rsidRPr="00BC3D4C">
        <w:t xml:space="preserve"> </w:t>
      </w:r>
      <w:r w:rsidR="00B66D1C">
        <w:t>b</w:t>
      </w:r>
      <w:r w:rsidR="00B66D1C" w:rsidRPr="00BC3D4C">
        <w:t xml:space="preserve">oard </w:t>
      </w:r>
      <w:r w:rsidRPr="00BC3D4C">
        <w:t xml:space="preserve">of </w:t>
      </w:r>
      <w:r w:rsidR="00B66D1C">
        <w:t>s</w:t>
      </w:r>
      <w:r w:rsidR="00B66D1C" w:rsidRPr="00BC3D4C">
        <w:t>upervisors</w:t>
      </w:r>
      <w:r w:rsidRPr="00BC3D4C">
        <w:t xml:space="preserve">, community fund raisers as approved by the </w:t>
      </w:r>
      <w:r w:rsidR="00B66D1C">
        <w:t>b</w:t>
      </w:r>
      <w:r w:rsidR="00B66D1C" w:rsidRPr="00BC3D4C">
        <w:t xml:space="preserve">oard </w:t>
      </w:r>
      <w:r w:rsidRPr="00BC3D4C">
        <w:t xml:space="preserve">of </w:t>
      </w:r>
      <w:r w:rsidR="00B66D1C">
        <w:t>s</w:t>
      </w:r>
      <w:r w:rsidR="00B66D1C" w:rsidRPr="00BC3D4C">
        <w:t>upervisors</w:t>
      </w:r>
      <w:r w:rsidRPr="00BC3D4C">
        <w:t xml:space="preserve">, and donations.  It is the responsibility of the </w:t>
      </w:r>
      <w:r w:rsidR="00B66D1C">
        <w:t>j</w:t>
      </w:r>
      <w:r w:rsidR="00B66D1C" w:rsidRPr="00BC3D4C">
        <w:t xml:space="preserve">unior </w:t>
      </w:r>
      <w:r w:rsidR="00B66D1C">
        <w:t>b</w:t>
      </w:r>
      <w:r w:rsidR="00B66D1C" w:rsidRPr="00BC3D4C">
        <w:t xml:space="preserve">oard </w:t>
      </w:r>
      <w:r w:rsidRPr="00BC3D4C">
        <w:t xml:space="preserve">to expend funds only for projects approved by the </w:t>
      </w:r>
      <w:r w:rsidR="00B66D1C">
        <w:t>b</w:t>
      </w:r>
      <w:r w:rsidR="00B66D1C" w:rsidRPr="00BC3D4C">
        <w:t xml:space="preserve">oard </w:t>
      </w:r>
      <w:r w:rsidRPr="00BC3D4C">
        <w:t xml:space="preserve">of </w:t>
      </w:r>
      <w:r w:rsidR="00B66D1C">
        <w:t>s</w:t>
      </w:r>
      <w:r w:rsidR="00B66D1C" w:rsidRPr="00BC3D4C">
        <w:t xml:space="preserve">upervisors </w:t>
      </w:r>
      <w:r w:rsidRPr="00BC3D4C">
        <w:t xml:space="preserve">and to </w:t>
      </w:r>
      <w:r w:rsidR="00C847A9" w:rsidRPr="00BC3D4C">
        <w:t>properly account</w:t>
      </w:r>
      <w:r w:rsidRPr="00BC3D4C">
        <w:t xml:space="preserve"> for all funds received and expended for program activities.  Projects and projected receipts and expenditures should be outlined in the </w:t>
      </w:r>
      <w:r w:rsidR="00B66D1C">
        <w:t>a</w:t>
      </w:r>
      <w:r w:rsidR="00B66D1C" w:rsidRPr="00BC3D4C">
        <w:t xml:space="preserve">nnual </w:t>
      </w:r>
      <w:r w:rsidR="00B66D1C">
        <w:t>j</w:t>
      </w:r>
      <w:r w:rsidR="00B66D1C" w:rsidRPr="00BC3D4C">
        <w:t xml:space="preserve">unior </w:t>
      </w:r>
      <w:r w:rsidR="00B66D1C">
        <w:t>b</w:t>
      </w:r>
      <w:r w:rsidR="00B66D1C" w:rsidRPr="00BC3D4C">
        <w:t xml:space="preserve">oard </w:t>
      </w:r>
      <w:r w:rsidR="00B66D1C">
        <w:t>p</w:t>
      </w:r>
      <w:r w:rsidR="00B66D1C" w:rsidRPr="00BC3D4C">
        <w:t xml:space="preserve">lan </w:t>
      </w:r>
      <w:r w:rsidRPr="00BC3D4C">
        <w:t xml:space="preserve">of </w:t>
      </w:r>
      <w:r w:rsidR="00B66D1C">
        <w:t>w</w:t>
      </w:r>
      <w:r w:rsidR="00B66D1C" w:rsidRPr="00BC3D4C">
        <w:t>ork</w:t>
      </w:r>
      <w:r w:rsidRPr="00BC3D4C">
        <w:t>.</w:t>
      </w:r>
    </w:p>
    <w:p w:rsidR="00456D46" w:rsidRDefault="00456D46" w:rsidP="00BC3D4C"/>
    <w:p w:rsidR="00BC3D4C" w:rsidRPr="00A57AA4" w:rsidRDefault="00BC3D4C" w:rsidP="00A57AA4">
      <w:pPr>
        <w:pStyle w:val="Heading1"/>
        <w:rPr>
          <w:rFonts w:ascii="Times New Roman" w:hAnsi="Times New Roman"/>
          <w:sz w:val="24"/>
        </w:rPr>
      </w:pPr>
      <w:bookmarkStart w:id="24" w:name="_Toc189386250"/>
      <w:r w:rsidRPr="00A57AA4">
        <w:rPr>
          <w:rFonts w:ascii="Times New Roman" w:hAnsi="Times New Roman"/>
          <w:sz w:val="24"/>
        </w:rPr>
        <w:t>SOIL AND WATER CONSERVATION COMMISSION</w:t>
      </w:r>
      <w:bookmarkEnd w:id="24"/>
    </w:p>
    <w:p w:rsidR="00BC3D4C" w:rsidRPr="00BC3D4C" w:rsidRDefault="00BC3D4C" w:rsidP="00BC3D4C">
      <w:r w:rsidRPr="00BC3D4C">
        <w:t>The Soil and Water Conservation Commission was created by the 1946 General Assembly</w:t>
      </w:r>
      <w:r w:rsidR="00067B06">
        <w:t xml:space="preserve"> (KRS 146.080-146.110)</w:t>
      </w:r>
      <w:r w:rsidRPr="00BC3D4C">
        <w:t xml:space="preserve"> for the purpose of administering the organization of </w:t>
      </w:r>
      <w:r w:rsidR="00067B06">
        <w:t>c</w:t>
      </w:r>
      <w:r w:rsidR="007A36C1">
        <w:t>onservation district</w:t>
      </w:r>
      <w:r w:rsidRPr="00BC3D4C">
        <w:t xml:space="preserve">s in Kentucky and to assist them in carrying out their functions in accordance with the </w:t>
      </w:r>
      <w:r w:rsidR="007A36C1">
        <w:t>conservation district</w:t>
      </w:r>
      <w:r w:rsidRPr="00BC3D4C">
        <w:t xml:space="preserve"> law.</w:t>
      </w:r>
    </w:p>
    <w:p w:rsidR="00456D46" w:rsidRDefault="00456D46" w:rsidP="00BC3D4C"/>
    <w:p w:rsidR="00BC3D4C" w:rsidRPr="00BC3D4C" w:rsidRDefault="00BC3D4C" w:rsidP="00BC3D4C">
      <w:r w:rsidRPr="00BC3D4C">
        <w:t xml:space="preserve">The </w:t>
      </w:r>
      <w:r w:rsidR="00067B06">
        <w:t>c</w:t>
      </w:r>
      <w:r w:rsidR="00067B06" w:rsidRPr="00BC3D4C">
        <w:t xml:space="preserve">ommission </w:t>
      </w:r>
      <w:r w:rsidRPr="00BC3D4C">
        <w:t xml:space="preserve">consists of nine members, each representing one of the nine </w:t>
      </w:r>
      <w:r w:rsidR="00067B06">
        <w:t>c</w:t>
      </w:r>
      <w:r w:rsidR="00067B06" w:rsidRPr="00BC3D4C">
        <w:t xml:space="preserve">onservation </w:t>
      </w:r>
      <w:r w:rsidR="00067B06">
        <w:t>a</w:t>
      </w:r>
      <w:r w:rsidR="00067B06" w:rsidRPr="00BC3D4C">
        <w:t xml:space="preserve">reas </w:t>
      </w:r>
      <w:r w:rsidRPr="00BC3D4C">
        <w:t xml:space="preserve">of the state.  The </w:t>
      </w:r>
      <w:r w:rsidR="00067B06">
        <w:t>c</w:t>
      </w:r>
      <w:r w:rsidR="00067B06" w:rsidRPr="00BC3D4C">
        <w:t xml:space="preserve">ommission </w:t>
      </w:r>
      <w:r w:rsidRPr="00BC3D4C">
        <w:t xml:space="preserve">is nonpartisan since no more than five members can be of the same political party serving the </w:t>
      </w:r>
      <w:r w:rsidR="00067B06">
        <w:t>c</w:t>
      </w:r>
      <w:r w:rsidR="00067B06" w:rsidRPr="00BC3D4C">
        <w:t xml:space="preserve">ommission </w:t>
      </w:r>
      <w:r w:rsidRPr="00BC3D4C">
        <w:t xml:space="preserve">at any one time.  The </w:t>
      </w:r>
      <w:r w:rsidR="00067B06">
        <w:t>c</w:t>
      </w:r>
      <w:r w:rsidR="00067B06" w:rsidRPr="00BC3D4C">
        <w:t xml:space="preserve">ommissioner </w:t>
      </w:r>
      <w:r w:rsidRPr="00BC3D4C">
        <w:t xml:space="preserve">must be a </w:t>
      </w:r>
      <w:r w:rsidR="00067B06">
        <w:t>c</w:t>
      </w:r>
      <w:r w:rsidR="007A36C1">
        <w:t>onservation district</w:t>
      </w:r>
      <w:r w:rsidRPr="00BC3D4C">
        <w:t xml:space="preserve"> </w:t>
      </w:r>
      <w:r w:rsidR="00067B06">
        <w:t>s</w:t>
      </w:r>
      <w:r w:rsidR="00067B06" w:rsidRPr="00BC3D4C">
        <w:t xml:space="preserve">upervisor </w:t>
      </w:r>
      <w:r w:rsidRPr="00BC3D4C">
        <w:t xml:space="preserve">and is appointed to a term of office of four years.  The </w:t>
      </w:r>
      <w:r w:rsidR="00067B06">
        <w:lastRenderedPageBreak/>
        <w:t>c</w:t>
      </w:r>
      <w:r w:rsidR="007A36C1">
        <w:t>onservation district</w:t>
      </w:r>
      <w:r w:rsidRPr="00BC3D4C">
        <w:t xml:space="preserve">s in each of the nine </w:t>
      </w:r>
      <w:r w:rsidR="00177891">
        <w:t>c</w:t>
      </w:r>
      <w:r w:rsidR="00177891" w:rsidRPr="00BC3D4C">
        <w:t xml:space="preserve">onservation </w:t>
      </w:r>
      <w:r w:rsidR="00177891">
        <w:t>a</w:t>
      </w:r>
      <w:r w:rsidR="00177891" w:rsidRPr="00BC3D4C">
        <w:t xml:space="preserve">reas </w:t>
      </w:r>
      <w:r w:rsidRPr="00BC3D4C">
        <w:t xml:space="preserve">nominate two </w:t>
      </w:r>
      <w:r w:rsidR="00177891">
        <w:t>s</w:t>
      </w:r>
      <w:r w:rsidR="00177891" w:rsidRPr="00BC3D4C">
        <w:t xml:space="preserve">upervisors </w:t>
      </w:r>
      <w:r w:rsidRPr="00BC3D4C">
        <w:t xml:space="preserve">to be considered for appointment as </w:t>
      </w:r>
      <w:r w:rsidR="00177891">
        <w:t>c</w:t>
      </w:r>
      <w:r w:rsidR="00177891" w:rsidRPr="00BC3D4C">
        <w:t>ommissioner</w:t>
      </w:r>
      <w:r w:rsidRPr="00BC3D4C">
        <w:t xml:space="preserve">.  From the list of two </w:t>
      </w:r>
      <w:r w:rsidR="00177891">
        <w:t>s</w:t>
      </w:r>
      <w:r w:rsidR="00177891" w:rsidRPr="00BC3D4C">
        <w:t xml:space="preserve">upervisors </w:t>
      </w:r>
      <w:r w:rsidRPr="00BC3D4C">
        <w:t xml:space="preserve">recommended to the </w:t>
      </w:r>
      <w:r w:rsidR="00177891">
        <w:t>s</w:t>
      </w:r>
      <w:r w:rsidR="00177891" w:rsidRPr="00BC3D4C">
        <w:t xml:space="preserve">ecretary </w:t>
      </w:r>
      <w:r w:rsidRPr="00BC3D4C">
        <w:t xml:space="preserve">of the </w:t>
      </w:r>
      <w:r w:rsidR="00177891">
        <w:t>Energy and Environment</w:t>
      </w:r>
      <w:r w:rsidRPr="00BC3D4C">
        <w:t xml:space="preserve"> Cabinet, one is appointed to serve as </w:t>
      </w:r>
      <w:r w:rsidR="00177891">
        <w:t>c</w:t>
      </w:r>
      <w:r w:rsidR="00177891" w:rsidRPr="00BC3D4C">
        <w:t xml:space="preserve">ommissioner </w:t>
      </w:r>
      <w:r w:rsidRPr="00BC3D4C">
        <w:t xml:space="preserve">with the approval of the </w:t>
      </w:r>
      <w:r w:rsidR="00177891">
        <w:t>g</w:t>
      </w:r>
      <w:r w:rsidR="00177891" w:rsidRPr="00BC3D4C">
        <w:t>overnor</w:t>
      </w:r>
      <w:r w:rsidRPr="00BC3D4C">
        <w:t xml:space="preserve">.  The </w:t>
      </w:r>
      <w:r w:rsidR="00177891">
        <w:t>s</w:t>
      </w:r>
      <w:r w:rsidR="00177891" w:rsidRPr="00BC3D4C">
        <w:t xml:space="preserve">ecretary </w:t>
      </w:r>
      <w:r w:rsidRPr="00BC3D4C">
        <w:t xml:space="preserve">of the </w:t>
      </w:r>
      <w:r w:rsidR="00177891">
        <w:t>Energy and Environment</w:t>
      </w:r>
      <w:r w:rsidRPr="00BC3D4C">
        <w:t xml:space="preserve"> Cabinet, the Commissioner of Agriculture, the </w:t>
      </w:r>
      <w:r w:rsidR="00177891">
        <w:t>d</w:t>
      </w:r>
      <w:r w:rsidR="00177891" w:rsidRPr="00BC3D4C">
        <w:t xml:space="preserve">irector </w:t>
      </w:r>
      <w:r w:rsidRPr="00BC3D4C">
        <w:t xml:space="preserve">of the Agricultural Experiment Station, the </w:t>
      </w:r>
      <w:r w:rsidR="00177891">
        <w:t>d</w:t>
      </w:r>
      <w:r w:rsidR="00177891" w:rsidRPr="00BC3D4C">
        <w:t xml:space="preserve">irector </w:t>
      </w:r>
      <w:r w:rsidRPr="00BC3D4C">
        <w:t xml:space="preserve">of Vocational Education and the </w:t>
      </w:r>
      <w:r w:rsidR="00177891">
        <w:t>s</w:t>
      </w:r>
      <w:r w:rsidR="00177891" w:rsidRPr="00BC3D4C">
        <w:t xml:space="preserve">tate </w:t>
      </w:r>
      <w:r w:rsidR="00177891">
        <w:t>c</w:t>
      </w:r>
      <w:r w:rsidR="00177891" w:rsidRPr="00BC3D4C">
        <w:t xml:space="preserve">onservationist </w:t>
      </w:r>
      <w:r w:rsidRPr="00BC3D4C">
        <w:t xml:space="preserve">of the Natural Resources Conservation Service serve as ex-officio members to the </w:t>
      </w:r>
      <w:r w:rsidR="00177891">
        <w:t>c</w:t>
      </w:r>
      <w:r w:rsidR="00177891" w:rsidRPr="00BC3D4C">
        <w:t>ommission</w:t>
      </w:r>
      <w:r w:rsidRPr="00BC3D4C">
        <w:t>.</w:t>
      </w:r>
    </w:p>
    <w:p w:rsidR="00BC3D4C" w:rsidRPr="00BC3D4C" w:rsidRDefault="00BC3D4C" w:rsidP="00BC3D4C"/>
    <w:p w:rsidR="00BC3D4C" w:rsidRPr="00BC3D4C" w:rsidRDefault="00BC3D4C" w:rsidP="00BC3D4C">
      <w:r w:rsidRPr="00BC3D4C">
        <w:t xml:space="preserve">The Division of Conservation provides staff support to the </w:t>
      </w:r>
      <w:r w:rsidR="00177891">
        <w:t>c</w:t>
      </w:r>
      <w:r w:rsidR="00177891" w:rsidRPr="00BC3D4C">
        <w:t xml:space="preserve">ommission </w:t>
      </w:r>
      <w:r w:rsidRPr="00BC3D4C">
        <w:t xml:space="preserve">with the </w:t>
      </w:r>
      <w:r w:rsidR="00177891">
        <w:t>d</w:t>
      </w:r>
      <w:r w:rsidR="00177891" w:rsidRPr="00BC3D4C">
        <w:t xml:space="preserve">ivision </w:t>
      </w:r>
      <w:r w:rsidR="00177891">
        <w:t>d</w:t>
      </w:r>
      <w:r w:rsidR="00177891" w:rsidRPr="00BC3D4C">
        <w:t xml:space="preserve">irector </w:t>
      </w:r>
      <w:r w:rsidRPr="00BC3D4C">
        <w:t xml:space="preserve">serving as </w:t>
      </w:r>
      <w:r w:rsidR="00177891">
        <w:t>e</w:t>
      </w:r>
      <w:r w:rsidR="00177891" w:rsidRPr="00BC3D4C">
        <w:t xml:space="preserve">xecutive </w:t>
      </w:r>
      <w:r w:rsidR="00177891">
        <w:t>a</w:t>
      </w:r>
      <w:r w:rsidR="00177891" w:rsidRPr="00BC3D4C">
        <w:t xml:space="preserve">dministrative </w:t>
      </w:r>
      <w:r w:rsidR="00177891">
        <w:t>o</w:t>
      </w:r>
      <w:r w:rsidR="00177891" w:rsidRPr="00BC3D4C">
        <w:t>fficer</w:t>
      </w:r>
      <w:r w:rsidRPr="00BC3D4C">
        <w:t xml:space="preserve">.  The </w:t>
      </w:r>
      <w:r w:rsidR="00177891">
        <w:t>d</w:t>
      </w:r>
      <w:r w:rsidR="00177891" w:rsidRPr="00BC3D4C">
        <w:t xml:space="preserve">ivision </w:t>
      </w:r>
      <w:r w:rsidRPr="00BC3D4C">
        <w:t xml:space="preserve">field </w:t>
      </w:r>
      <w:r w:rsidR="00C847A9" w:rsidRPr="00BC3D4C">
        <w:t>staff serves as district advisors and provides</w:t>
      </w:r>
      <w:r w:rsidRPr="00BC3D4C">
        <w:t xml:space="preserve"> the necessary link between the </w:t>
      </w:r>
      <w:r w:rsidR="00177891">
        <w:t>c</w:t>
      </w:r>
      <w:r w:rsidR="00177891" w:rsidRPr="00BC3D4C">
        <w:t>ommission</w:t>
      </w:r>
      <w:r w:rsidRPr="00BC3D4C">
        <w:t xml:space="preserve">, the Division of Conservation and each </w:t>
      </w:r>
      <w:r w:rsidR="00177891">
        <w:t>c</w:t>
      </w:r>
      <w:r w:rsidR="007A36C1">
        <w:t>onservation district</w:t>
      </w:r>
      <w:r w:rsidRPr="00BC3D4C">
        <w:t>.</w:t>
      </w:r>
    </w:p>
    <w:p w:rsidR="00BC3D4C" w:rsidRPr="00BC3D4C" w:rsidRDefault="00BC3D4C" w:rsidP="00BC3D4C"/>
    <w:p w:rsidR="00BC3D4C" w:rsidRDefault="00BC3D4C" w:rsidP="00BC3D4C">
      <w:r w:rsidRPr="00BC3D4C">
        <w:t xml:space="preserve">In carrying out its purpose, the Soil and Water Conservation Commission has the authority to take any action it may consider necessary or proper to assist </w:t>
      </w:r>
      <w:r w:rsidR="002019B7">
        <w:t>c</w:t>
      </w:r>
      <w:r w:rsidR="007A36C1">
        <w:t>onservation district</w:t>
      </w:r>
      <w:r w:rsidRPr="00BC3D4C">
        <w:t>s in carrying out their functions, powers, duties, responsibilities and programs in accordance with Kentucky Revised Statutes Chapter 262.</w:t>
      </w:r>
    </w:p>
    <w:p w:rsidR="002019B7" w:rsidRPr="00BC3D4C" w:rsidRDefault="002019B7" w:rsidP="00BC3D4C"/>
    <w:p w:rsidR="00BC3D4C" w:rsidRDefault="00BC3D4C" w:rsidP="00BC3D4C">
      <w:r w:rsidRPr="00BC3D4C">
        <w:t xml:space="preserve">In meeting its responsibilities, the </w:t>
      </w:r>
      <w:r w:rsidR="002019B7">
        <w:t>c</w:t>
      </w:r>
      <w:r w:rsidR="002019B7" w:rsidRPr="00BC3D4C">
        <w:t xml:space="preserve">ommission </w:t>
      </w:r>
      <w:r w:rsidRPr="00BC3D4C">
        <w:t xml:space="preserve">may furnish financial aid to districts and perform such services for districts as possible upon request.  The </w:t>
      </w:r>
      <w:r w:rsidR="002019B7">
        <w:t>c</w:t>
      </w:r>
      <w:r w:rsidR="002019B7" w:rsidRPr="00BC3D4C">
        <w:t xml:space="preserve">ommission </w:t>
      </w:r>
      <w:r w:rsidRPr="00BC3D4C">
        <w:t>has the authority to formulate and adopt such policy, rules and regulations as necessary to perform these duties.</w:t>
      </w:r>
    </w:p>
    <w:p w:rsidR="00A57AA4" w:rsidRDefault="00A57AA4" w:rsidP="00BC3D4C"/>
    <w:p w:rsidR="00BC3D4C" w:rsidRPr="00A57AA4" w:rsidRDefault="00BC3D4C" w:rsidP="00A57AA4">
      <w:pPr>
        <w:pStyle w:val="Heading1"/>
        <w:rPr>
          <w:rFonts w:ascii="Times New Roman" w:hAnsi="Times New Roman"/>
          <w:sz w:val="24"/>
        </w:rPr>
      </w:pPr>
      <w:bookmarkStart w:id="25" w:name="_Toc189386251"/>
      <w:r w:rsidRPr="00A57AA4">
        <w:rPr>
          <w:rFonts w:ascii="Times New Roman" w:hAnsi="Times New Roman"/>
          <w:sz w:val="24"/>
        </w:rPr>
        <w:t>DIVISION OF CONSERVATION</w:t>
      </w:r>
      <w:bookmarkEnd w:id="25"/>
    </w:p>
    <w:p w:rsidR="00BC3D4C" w:rsidRPr="00BC3D4C" w:rsidRDefault="00BC3D4C" w:rsidP="00BC3D4C">
      <w:r w:rsidRPr="00BC3D4C">
        <w:t>The Division of Conservation was created by the 1946 General Assembly as a Division of the Department for Natural Resources and Environmental Protection, now the Natural Resources and Environmental Protection Cabinet.  The Division was originally established as the Division of Soil and Water Resources.  In 1966 the General Assembly changed the name to the Division of Soil and Water Conservation and 1972 the name changed to the Division of Conservation.</w:t>
      </w:r>
    </w:p>
    <w:p w:rsidR="00BC3D4C" w:rsidRPr="00BC3D4C" w:rsidRDefault="00BC3D4C" w:rsidP="00BC3D4C"/>
    <w:p w:rsidR="00BC3D4C" w:rsidRPr="00BC3D4C" w:rsidRDefault="00BC3D4C" w:rsidP="00BC3D4C">
      <w:r w:rsidRPr="00BC3D4C">
        <w:t>The Division consists of the Soil and Water Conservation Commission, a Director and such employees as deemed necessary by the Commission to carry out its policies and functions.</w:t>
      </w:r>
    </w:p>
    <w:p w:rsidR="00BC3D4C" w:rsidRPr="00BC3D4C" w:rsidRDefault="00BC3D4C" w:rsidP="00BC3D4C"/>
    <w:p w:rsidR="00BC3D4C" w:rsidRPr="00BC3D4C" w:rsidRDefault="00BC3D4C" w:rsidP="00BC3D4C">
      <w:r w:rsidRPr="00BC3D4C">
        <w:t xml:space="preserve">The Division of Conservation is charged by law (KRS 146.080-146.110) with providing assistance to </w:t>
      </w:r>
      <w:smartTag w:uri="urn:schemas-microsoft-com:office:smarttags" w:element="State">
        <w:r w:rsidRPr="00BC3D4C">
          <w:t>Kentucky</w:t>
        </w:r>
      </w:smartTag>
      <w:r w:rsidRPr="00BC3D4C">
        <w:t xml:space="preserve">’s 121 </w:t>
      </w:r>
      <w:r w:rsidR="007A36C1">
        <w:t>conservation district</w:t>
      </w:r>
      <w:r w:rsidRPr="00BC3D4C">
        <w:t xml:space="preserve">s to develop, administer and implement sound conservation programs across </w:t>
      </w:r>
      <w:smartTag w:uri="urn:schemas-microsoft-com:office:smarttags" w:element="State">
        <w:smartTag w:uri="urn:schemas-microsoft-com:office:smarttags" w:element="place">
          <w:r w:rsidRPr="00BC3D4C">
            <w:t>Kentucky</w:t>
          </w:r>
        </w:smartTag>
      </w:smartTag>
      <w:r w:rsidRPr="00BC3D4C">
        <w:t xml:space="preserve">.  These responsibilities shall be carried out through the Soil and Water Conservation Commission and Kentucky’s 121 </w:t>
      </w:r>
      <w:r w:rsidR="00E77C41">
        <w:t>c</w:t>
      </w:r>
      <w:r w:rsidR="007A36C1">
        <w:t>onservation district</w:t>
      </w:r>
      <w:r w:rsidRPr="00BC3D4C">
        <w:t>s.</w:t>
      </w:r>
    </w:p>
    <w:p w:rsidR="00BC3D4C" w:rsidRPr="00BC3D4C" w:rsidRDefault="00BC3D4C" w:rsidP="00BC3D4C"/>
    <w:p w:rsidR="00BC3D4C" w:rsidRPr="00BC3D4C" w:rsidRDefault="00BC3D4C" w:rsidP="00BC3D4C">
      <w:r w:rsidRPr="00BC3D4C">
        <w:t xml:space="preserve">In addition, the Division of Conservation is charged by law (KRS 224.71-100 to 224.71-140, the Agriculture Water Quality Act, which created the Agriculture Water Quality Authority) with the administrative responsibilities of the Agriculture Water Quality Authority.  </w:t>
      </w:r>
    </w:p>
    <w:p w:rsidR="00BC3D4C" w:rsidRPr="00BC3D4C" w:rsidRDefault="00BC3D4C" w:rsidP="00BC3D4C"/>
    <w:p w:rsidR="00BC3D4C" w:rsidRPr="00BC3D4C" w:rsidRDefault="00BC3D4C" w:rsidP="00BC3D4C">
      <w:pPr>
        <w:sectPr w:rsidR="00BC3D4C" w:rsidRPr="00BC3D4C" w:rsidSect="000D0E83">
          <w:endnotePr>
            <w:numFmt w:val="decimal"/>
          </w:endnotePr>
          <w:pgSz w:w="12240" w:h="15840" w:code="1"/>
          <w:pgMar w:top="1440" w:right="1440" w:bottom="720" w:left="1440" w:header="432" w:footer="432" w:gutter="0"/>
          <w:cols w:space="720"/>
          <w:noEndnote/>
          <w:titlePg/>
        </w:sectPr>
      </w:pPr>
    </w:p>
    <w:p w:rsidR="00BC3D4C" w:rsidRPr="00BC3D4C" w:rsidRDefault="00BC3D4C" w:rsidP="00BC3D4C">
      <w:r w:rsidRPr="00BC3D4C">
        <w:lastRenderedPageBreak/>
        <w:t>These responsibilities include:</w:t>
      </w:r>
    </w:p>
    <w:p w:rsidR="00BC3D4C" w:rsidRPr="00BC3D4C" w:rsidRDefault="00BC3D4C" w:rsidP="00BC3D4C">
      <w:pPr>
        <w:numPr>
          <w:ilvl w:val="0"/>
          <w:numId w:val="6"/>
        </w:numPr>
      </w:pPr>
      <w:r w:rsidRPr="00BC3D4C">
        <w:t xml:space="preserve">Assuring that technical assistance is made available to assist persons engaged in agricultural operations with implementation of the </w:t>
      </w:r>
      <w:r w:rsidR="00E77C41">
        <w:t>s</w:t>
      </w:r>
      <w:r w:rsidR="00E77C41" w:rsidRPr="00BC3D4C">
        <w:t xml:space="preserve">tatewide </w:t>
      </w:r>
      <w:r w:rsidR="00E77C41">
        <w:t>p</w:t>
      </w:r>
      <w:r w:rsidR="00E77C41" w:rsidRPr="00BC3D4C">
        <w:t xml:space="preserve">lan </w:t>
      </w:r>
      <w:r w:rsidRPr="00BC3D4C">
        <w:t>requirements.</w:t>
      </w:r>
    </w:p>
    <w:p w:rsidR="00BC3D4C" w:rsidRPr="00BC3D4C" w:rsidRDefault="00BC3D4C" w:rsidP="00BC3D4C">
      <w:pPr>
        <w:numPr>
          <w:ilvl w:val="0"/>
          <w:numId w:val="6"/>
        </w:numPr>
      </w:pPr>
      <w:r w:rsidRPr="00BC3D4C">
        <w:t xml:space="preserve">Making available </w:t>
      </w:r>
      <w:r w:rsidR="00E77C41">
        <w:t>c</w:t>
      </w:r>
      <w:r w:rsidR="00E77C41" w:rsidRPr="00BC3D4C">
        <w:t xml:space="preserve">ost </w:t>
      </w:r>
      <w:r w:rsidR="00E77C41">
        <w:t>s</w:t>
      </w:r>
      <w:r w:rsidR="00E77C41" w:rsidRPr="00BC3D4C">
        <w:t xml:space="preserve">hare </w:t>
      </w:r>
      <w:r w:rsidRPr="00BC3D4C">
        <w:t xml:space="preserve">dollars through the Kentucky Soil Erosion </w:t>
      </w:r>
      <w:r w:rsidR="00E77C41">
        <w:t xml:space="preserve">and Water Quality </w:t>
      </w:r>
      <w:r w:rsidRPr="00BC3D4C">
        <w:t>Cost Share Program to assist persons engaged in agricultural operations with the implementation of their plans as resources become available.</w:t>
      </w:r>
    </w:p>
    <w:p w:rsidR="00BC3D4C" w:rsidRPr="00BC3D4C" w:rsidRDefault="00BC3D4C" w:rsidP="00BC3D4C">
      <w:pPr>
        <w:numPr>
          <w:ilvl w:val="0"/>
          <w:numId w:val="6"/>
        </w:numPr>
      </w:pPr>
      <w:r w:rsidRPr="00BC3D4C">
        <w:t>Serving as staff to the Agriculture Water Quality Authority.</w:t>
      </w:r>
    </w:p>
    <w:p w:rsidR="00BC3D4C" w:rsidRPr="00BC3D4C" w:rsidRDefault="00BC3D4C" w:rsidP="00BC3D4C">
      <w:pPr>
        <w:numPr>
          <w:ilvl w:val="0"/>
          <w:numId w:val="6"/>
        </w:numPr>
      </w:pPr>
      <w:r w:rsidRPr="00BC3D4C">
        <w:t>Coordinating the corrective measures process as pollution problems are identified at the local level.</w:t>
      </w:r>
    </w:p>
    <w:p w:rsidR="00BC3D4C" w:rsidRPr="00BC3D4C" w:rsidRDefault="00BC3D4C" w:rsidP="00BC3D4C">
      <w:pPr>
        <w:numPr>
          <w:ilvl w:val="0"/>
          <w:numId w:val="6"/>
        </w:numPr>
      </w:pPr>
      <w:r w:rsidRPr="00BC3D4C">
        <w:t xml:space="preserve">Developing and coordinating information and education and training programs to address identified educational needs relating to the process of protecting </w:t>
      </w:r>
      <w:smartTag w:uri="urn:schemas-microsoft-com:office:smarttags" w:element="State">
        <w:smartTag w:uri="urn:schemas-microsoft-com:office:smarttags" w:element="place">
          <w:r w:rsidRPr="00BC3D4C">
            <w:t>Kentucky</w:t>
          </w:r>
        </w:smartTag>
      </w:smartTag>
      <w:r w:rsidRPr="00BC3D4C">
        <w:t>’s water supplies.</w:t>
      </w:r>
    </w:p>
    <w:p w:rsidR="00BC3D4C" w:rsidRPr="00BC3D4C" w:rsidRDefault="00BC3D4C" w:rsidP="00BC3D4C"/>
    <w:p w:rsidR="00BC3D4C" w:rsidRPr="00BC3D4C" w:rsidRDefault="00BC3D4C" w:rsidP="00BC3D4C">
      <w:r w:rsidRPr="00BC3D4C">
        <w:t xml:space="preserve">In carrying out its purpose, there are several programs administered by the Division of Conservation that provide financial, administrative, educational, promotional and technical assistance to Kentucky’s 121 </w:t>
      </w:r>
      <w:r w:rsidR="00E77C41">
        <w:t>c</w:t>
      </w:r>
      <w:r w:rsidR="007A36C1">
        <w:t>onservation district</w:t>
      </w:r>
      <w:r w:rsidRPr="00BC3D4C">
        <w:t>s.</w:t>
      </w:r>
    </w:p>
    <w:p w:rsidR="00BC3D4C" w:rsidRPr="00A57AA4" w:rsidRDefault="00BC3D4C" w:rsidP="00A57AA4">
      <w:pPr>
        <w:pStyle w:val="Heading1"/>
        <w:rPr>
          <w:rFonts w:ascii="Times New Roman" w:hAnsi="Times New Roman"/>
          <w:sz w:val="24"/>
        </w:rPr>
      </w:pPr>
      <w:bookmarkStart w:id="26" w:name="_Toc189386252"/>
      <w:r w:rsidRPr="00A57AA4">
        <w:rPr>
          <w:rFonts w:ascii="Times New Roman" w:hAnsi="Times New Roman"/>
          <w:sz w:val="24"/>
        </w:rPr>
        <w:t>FINANCIAL ASSISTANCE</w:t>
      </w:r>
      <w:bookmarkEnd w:id="26"/>
    </w:p>
    <w:p w:rsidR="00BC3D4C" w:rsidRPr="00BC3D4C" w:rsidRDefault="00BC3D4C" w:rsidP="00BC3D4C">
      <w:r w:rsidRPr="00BC3D4C">
        <w:t xml:space="preserve">The Division of Conservation administers four specific programs that provide financial assistance to the </w:t>
      </w:r>
      <w:r w:rsidR="0066517A">
        <w:t>c</w:t>
      </w:r>
      <w:r w:rsidR="007A36C1">
        <w:t>onservation district</w:t>
      </w:r>
      <w:r w:rsidRPr="00BC3D4C">
        <w:t>s.  They are as follows:</w:t>
      </w:r>
    </w:p>
    <w:p w:rsidR="00BC3D4C" w:rsidRPr="00BC3D4C" w:rsidRDefault="00BC3D4C" w:rsidP="00BC3D4C"/>
    <w:p w:rsidR="00BC3D4C" w:rsidRPr="00456D46" w:rsidRDefault="00BC3D4C" w:rsidP="00BC3D4C">
      <w:pPr>
        <w:rPr>
          <w:u w:val="single"/>
        </w:rPr>
      </w:pPr>
      <w:r w:rsidRPr="00456D46">
        <w:rPr>
          <w:u w:val="single"/>
        </w:rPr>
        <w:t>Direct Aid</w:t>
      </w:r>
    </w:p>
    <w:p w:rsidR="00BC3D4C" w:rsidRDefault="00BC3D4C" w:rsidP="00BC3D4C">
      <w:r w:rsidRPr="00BC3D4C">
        <w:t xml:space="preserve">Direct financial aid is provided to </w:t>
      </w:r>
      <w:r w:rsidR="0066517A">
        <w:t>c</w:t>
      </w:r>
      <w:r w:rsidR="007A36C1">
        <w:t>onservation district</w:t>
      </w:r>
      <w:r w:rsidRPr="00BC3D4C">
        <w:t xml:space="preserve">s in the amount of $1,150,000.00 annually.  These funds have traditionally been used to pay district personnel, office operations and funding for programs. These funds are available to districts through direct base level appropriations to each and every district in the state.  </w:t>
      </w:r>
      <w:r w:rsidR="0066517A">
        <w:t>A</w:t>
      </w:r>
      <w:r w:rsidRPr="00BC3D4C">
        <w:t>dditional direct aid funds are available by request through the Direct Aid Grant Program.</w:t>
      </w:r>
    </w:p>
    <w:p w:rsidR="00E90A93" w:rsidRPr="00BC3D4C" w:rsidRDefault="00E90A93" w:rsidP="00BC3D4C"/>
    <w:p w:rsidR="00BC3D4C" w:rsidRPr="00C847A9" w:rsidRDefault="00BC3D4C" w:rsidP="00BC3D4C">
      <w:pPr>
        <w:rPr>
          <w:u w:val="single"/>
        </w:rPr>
      </w:pPr>
      <w:r w:rsidRPr="00C847A9">
        <w:rPr>
          <w:u w:val="single"/>
        </w:rPr>
        <w:t xml:space="preserve">Soil Erosion </w:t>
      </w:r>
      <w:r w:rsidR="00E90A93">
        <w:rPr>
          <w:u w:val="single"/>
        </w:rPr>
        <w:t>and</w:t>
      </w:r>
      <w:r w:rsidR="00E90A93" w:rsidRPr="00C847A9">
        <w:rPr>
          <w:u w:val="single"/>
        </w:rPr>
        <w:t xml:space="preserve"> </w:t>
      </w:r>
      <w:r w:rsidRPr="00C847A9">
        <w:rPr>
          <w:u w:val="single"/>
        </w:rPr>
        <w:t>Water Quality Cost Share Program</w:t>
      </w:r>
    </w:p>
    <w:p w:rsidR="00BC3D4C" w:rsidRPr="00BC3D4C" w:rsidRDefault="00BC3D4C" w:rsidP="00BC3D4C">
      <w:r w:rsidRPr="00BC3D4C">
        <w:t xml:space="preserve">This program was established to help producers engaged in agricultural or silvicultural operations better address nonpoint source pollution problems.  The best management practices approved for </w:t>
      </w:r>
      <w:r w:rsidR="00E90A93">
        <w:t>c</w:t>
      </w:r>
      <w:r w:rsidR="00E90A93" w:rsidRPr="00BC3D4C">
        <w:t xml:space="preserve">ost </w:t>
      </w:r>
      <w:r w:rsidR="00E90A93">
        <w:t>s</w:t>
      </w:r>
      <w:r w:rsidR="00E90A93" w:rsidRPr="00BC3D4C">
        <w:t xml:space="preserve">hare </w:t>
      </w:r>
      <w:r w:rsidRPr="00BC3D4C">
        <w:t>reduce the loss of topsoil and reduce sediment, animal waste nutrients and other nonpoint source pollutants going into Kentucky’s streams, rivers, lakes and groundwater supplies.</w:t>
      </w:r>
    </w:p>
    <w:p w:rsidR="00BC3D4C" w:rsidRPr="00BC3D4C" w:rsidRDefault="00BC3D4C" w:rsidP="00BC3D4C"/>
    <w:p w:rsidR="00BC3D4C" w:rsidRPr="00456D46" w:rsidRDefault="00BC3D4C" w:rsidP="00BC3D4C">
      <w:pPr>
        <w:rPr>
          <w:u w:val="single"/>
        </w:rPr>
      </w:pPr>
      <w:smartTag w:uri="urn:schemas-microsoft-com:office:smarttags" w:element="place">
        <w:smartTag w:uri="urn:schemas-microsoft-com:office:smarttags" w:element="PlaceType">
          <w:r w:rsidRPr="00456D46">
            <w:rPr>
              <w:u w:val="single"/>
            </w:rPr>
            <w:t>Nonpoint</w:t>
          </w:r>
        </w:smartTag>
        <w:r w:rsidRPr="00456D46">
          <w:rPr>
            <w:u w:val="single"/>
          </w:rPr>
          <w:t xml:space="preserve"> </w:t>
        </w:r>
        <w:smartTag w:uri="urn:schemas-microsoft-com:office:smarttags" w:element="PlaceName">
          <w:r w:rsidRPr="00456D46">
            <w:rPr>
              <w:u w:val="single"/>
            </w:rPr>
            <w:t>Source</w:t>
          </w:r>
        </w:smartTag>
      </w:smartTag>
      <w:r w:rsidRPr="00456D46">
        <w:rPr>
          <w:u w:val="single"/>
        </w:rPr>
        <w:t xml:space="preserve"> Pollution Program </w:t>
      </w:r>
    </w:p>
    <w:p w:rsidR="00BC3D4C" w:rsidRPr="00BC3D4C" w:rsidRDefault="00BC3D4C" w:rsidP="00BC3D4C">
      <w:r w:rsidRPr="00BC3D4C">
        <w:t xml:space="preserve">Section 319 of the Clean Water Act is the Nonpoint Source Pollution Program.  The section of the </w:t>
      </w:r>
      <w:r w:rsidR="004F5D89">
        <w:t>a</w:t>
      </w:r>
      <w:r w:rsidR="004F5D89" w:rsidRPr="00BC3D4C">
        <w:t xml:space="preserve">ct </w:t>
      </w:r>
      <w:r w:rsidRPr="00BC3D4C">
        <w:t>that the districts are presently involved with is nonpoint pollutants or pollution from land-disturbing activities associated with agriculture and construction.  Funding, which can be used for up to 60 percent of a project’s total cost</w:t>
      </w:r>
      <w:r w:rsidR="004F5D89">
        <w:t>,</w:t>
      </w:r>
      <w:r w:rsidRPr="00BC3D4C">
        <w:t xml:space="preserve"> is provided by the U.S. Environmental Protection Agency.</w:t>
      </w:r>
    </w:p>
    <w:p w:rsidR="00BC3D4C" w:rsidRPr="00BC3D4C" w:rsidRDefault="00BC3D4C" w:rsidP="00BC3D4C"/>
    <w:p w:rsidR="00BC3D4C" w:rsidRPr="00456D46" w:rsidRDefault="00BC3D4C" w:rsidP="00BC3D4C">
      <w:pPr>
        <w:rPr>
          <w:u w:val="single"/>
        </w:rPr>
      </w:pPr>
      <w:r w:rsidRPr="00456D46">
        <w:rPr>
          <w:u w:val="single"/>
        </w:rPr>
        <w:t xml:space="preserve">Equipment Revolving </w:t>
      </w:r>
      <w:smartTag w:uri="urn:schemas-microsoft-com:office:smarttags" w:element="PersonName">
        <w:r w:rsidRPr="00456D46">
          <w:rPr>
            <w:u w:val="single"/>
          </w:rPr>
          <w:t>Lo</w:t>
        </w:r>
      </w:smartTag>
      <w:r w:rsidRPr="00456D46">
        <w:rPr>
          <w:u w:val="single"/>
        </w:rPr>
        <w:t>an Program</w:t>
      </w:r>
    </w:p>
    <w:p w:rsidR="00BC3D4C" w:rsidRPr="00BC3D4C" w:rsidRDefault="00BC3D4C" w:rsidP="00BC3D4C">
      <w:r w:rsidRPr="00BC3D4C">
        <w:t xml:space="preserve">This program was established by the 1948 General Assembly to provide loans to Kentucky’s </w:t>
      </w:r>
      <w:r w:rsidR="004F5D89">
        <w:t>c</w:t>
      </w:r>
      <w:r w:rsidR="007A36C1">
        <w:t>onservation district</w:t>
      </w:r>
      <w:r w:rsidRPr="00BC3D4C">
        <w:t xml:space="preserve">s for heavy and specialized conservation equipment.  The equipment is used for the application of conservation and best management practices throughout the state.  </w:t>
      </w:r>
      <w:smartTag w:uri="urn:schemas-microsoft-com:office:smarttags" w:element="PersonName">
        <w:r w:rsidRPr="00BC3D4C">
          <w:t>Lo</w:t>
        </w:r>
      </w:smartTag>
      <w:r w:rsidRPr="00BC3D4C">
        <w:t xml:space="preserve">ans are made by the Soil and Water Conservation Commission, through the Division of Conservation, to the </w:t>
      </w:r>
      <w:r w:rsidR="004F5D89">
        <w:t>district</w:t>
      </w:r>
      <w:r w:rsidRPr="00BC3D4C">
        <w:t xml:space="preserve">. The districts, through loan-lease agreements with local contractors or farmers, insure that this equipment is made available to do conservation work.  </w:t>
      </w:r>
      <w:smartTag w:uri="urn:schemas-microsoft-com:office:smarttags" w:element="PersonName">
        <w:r w:rsidRPr="00BC3D4C">
          <w:t>Lo</w:t>
        </w:r>
      </w:smartTag>
      <w:r w:rsidRPr="00BC3D4C">
        <w:t xml:space="preserve">ans are paid-off within a specific period of time, usually 36 or 48 months. Also, several </w:t>
      </w:r>
      <w:r w:rsidR="00DC15B9">
        <w:t>c</w:t>
      </w:r>
      <w:r w:rsidR="007A36C1">
        <w:t xml:space="preserve">onservation </w:t>
      </w:r>
      <w:r w:rsidR="007A36C1">
        <w:lastRenderedPageBreak/>
        <w:t>district</w:t>
      </w:r>
      <w:r w:rsidRPr="00BC3D4C">
        <w:t xml:space="preserve">s purchase and manage specific pieces of equipment, making it available to individuals through rental agreements at the county level. </w:t>
      </w:r>
    </w:p>
    <w:p w:rsidR="00BC3D4C" w:rsidRDefault="00BC3D4C" w:rsidP="00BC3D4C"/>
    <w:p w:rsidR="00BC3D4C" w:rsidRPr="00A57AA4" w:rsidRDefault="00BC3D4C" w:rsidP="00A57AA4">
      <w:pPr>
        <w:pStyle w:val="Heading1"/>
        <w:rPr>
          <w:rFonts w:ascii="Times New Roman" w:hAnsi="Times New Roman"/>
          <w:sz w:val="24"/>
        </w:rPr>
      </w:pPr>
      <w:bookmarkStart w:id="27" w:name="_Toc189386253"/>
      <w:r w:rsidRPr="00A57AA4">
        <w:rPr>
          <w:rFonts w:ascii="Times New Roman" w:hAnsi="Times New Roman"/>
          <w:sz w:val="24"/>
        </w:rPr>
        <w:t>FIELD SERVICES</w:t>
      </w:r>
      <w:bookmarkEnd w:id="27"/>
    </w:p>
    <w:p w:rsidR="00BC3D4C" w:rsidRPr="00BC3D4C" w:rsidRDefault="00BC3D4C" w:rsidP="00BC3D4C">
      <w:r w:rsidRPr="00BC3D4C">
        <w:t xml:space="preserve">Field services are provided to your local </w:t>
      </w:r>
      <w:r w:rsidR="00594210">
        <w:t>c</w:t>
      </w:r>
      <w:r w:rsidR="007A36C1">
        <w:t>onservation district</w:t>
      </w:r>
      <w:r w:rsidRPr="00BC3D4C">
        <w:t xml:space="preserve"> by one of </w:t>
      </w:r>
      <w:r w:rsidR="00594210">
        <w:t>nine</w:t>
      </w:r>
      <w:r w:rsidRPr="00BC3D4C">
        <w:t xml:space="preserve"> </w:t>
      </w:r>
      <w:r w:rsidR="00594210">
        <w:t>f</w:t>
      </w:r>
      <w:r w:rsidR="00594210" w:rsidRPr="00BC3D4C">
        <w:t xml:space="preserve">ield </w:t>
      </w:r>
      <w:r w:rsidR="00594210">
        <w:t>r</w:t>
      </w:r>
      <w:r w:rsidR="00594210" w:rsidRPr="00BC3D4C">
        <w:t>epresentatives</w:t>
      </w:r>
      <w:r w:rsidRPr="00BC3D4C">
        <w:t xml:space="preserve">.  The Division’s Field Representatives serve as advisors to your </w:t>
      </w:r>
      <w:r w:rsidR="00594210">
        <w:t>c</w:t>
      </w:r>
      <w:r w:rsidR="007A36C1">
        <w:t>onservation district</w:t>
      </w:r>
      <w:r w:rsidRPr="00BC3D4C">
        <w:t xml:space="preserve"> </w:t>
      </w:r>
      <w:r w:rsidR="00594210">
        <w:t>b</w:t>
      </w:r>
      <w:r w:rsidR="00594210" w:rsidRPr="00BC3D4C">
        <w:t>oard</w:t>
      </w:r>
      <w:r w:rsidRPr="00BC3D4C">
        <w:t>.  They are there to assist you in the administration and operation of the district’s programs such as annual and long range planning</w:t>
      </w:r>
      <w:r w:rsidR="00594210">
        <w:t>;</w:t>
      </w:r>
      <w:r w:rsidR="00594210" w:rsidRPr="00BC3D4C">
        <w:t xml:space="preserve"> </w:t>
      </w:r>
      <w:r w:rsidRPr="00BC3D4C">
        <w:t>budgets</w:t>
      </w:r>
      <w:r w:rsidR="00594210">
        <w:t>;</w:t>
      </w:r>
      <w:r w:rsidR="00594210" w:rsidRPr="00BC3D4C">
        <w:t xml:space="preserve"> </w:t>
      </w:r>
      <w:r w:rsidRPr="00BC3D4C">
        <w:t>financial reports</w:t>
      </w:r>
      <w:r w:rsidR="00594210">
        <w:t>;</w:t>
      </w:r>
      <w:r w:rsidR="00594210" w:rsidRPr="00BC3D4C">
        <w:t xml:space="preserve"> </w:t>
      </w:r>
      <w:r w:rsidRPr="00BC3D4C">
        <w:t>education (outdoor classrooms, field days, tours, in-service</w:t>
      </w:r>
      <w:r w:rsidR="00594210" w:rsidRPr="00BC3D4C">
        <w:t>)</w:t>
      </w:r>
      <w:r w:rsidR="00594210">
        <w:t>;</w:t>
      </w:r>
      <w:r w:rsidR="00594210" w:rsidRPr="00BC3D4C">
        <w:t xml:space="preserve"> </w:t>
      </w:r>
      <w:r w:rsidRPr="00BC3D4C">
        <w:t>public relations</w:t>
      </w:r>
      <w:r w:rsidR="00594210">
        <w:t>;</w:t>
      </w:r>
      <w:r w:rsidR="00594210" w:rsidRPr="00BC3D4C">
        <w:t xml:space="preserve"> </w:t>
      </w:r>
      <w:r w:rsidRPr="00BC3D4C">
        <w:t>equipment loans</w:t>
      </w:r>
      <w:r w:rsidR="00594210">
        <w:t>;</w:t>
      </w:r>
      <w:r w:rsidR="00594210" w:rsidRPr="00BC3D4C">
        <w:t xml:space="preserve"> </w:t>
      </w:r>
      <w:r w:rsidR="00594210">
        <w:t>w</w:t>
      </w:r>
      <w:r w:rsidR="00594210" w:rsidRPr="00BC3D4C">
        <w:t xml:space="preserve">atershed </w:t>
      </w:r>
      <w:r w:rsidR="00594210">
        <w:t>c</w:t>
      </w:r>
      <w:r w:rsidR="00594210" w:rsidRPr="00BC3D4C">
        <w:t xml:space="preserve">onservancy </w:t>
      </w:r>
      <w:r w:rsidR="00594210">
        <w:t>d</w:t>
      </w:r>
      <w:r w:rsidR="00594210" w:rsidRPr="00BC3D4C">
        <w:t>istricts</w:t>
      </w:r>
      <w:r w:rsidR="00594210">
        <w:t>;</w:t>
      </w:r>
      <w:r w:rsidR="00594210" w:rsidRPr="00BC3D4C">
        <w:t xml:space="preserve"> </w:t>
      </w:r>
      <w:r w:rsidR="00594210">
        <w:t>a</w:t>
      </w:r>
      <w:r w:rsidR="00594210" w:rsidRPr="00BC3D4C">
        <w:t xml:space="preserve">gricultural </w:t>
      </w:r>
      <w:r w:rsidR="00594210">
        <w:t>d</w:t>
      </w:r>
      <w:r w:rsidR="00594210" w:rsidRPr="00BC3D4C">
        <w:t>istricts</w:t>
      </w:r>
      <w:r w:rsidR="00594210">
        <w:t>;</w:t>
      </w:r>
      <w:r w:rsidR="00594210" w:rsidRPr="00BC3D4C">
        <w:t xml:space="preserve"> </w:t>
      </w:r>
      <w:r w:rsidR="00594210">
        <w:t>s</w:t>
      </w:r>
      <w:r w:rsidR="00594210" w:rsidRPr="00BC3D4C">
        <w:t xml:space="preserve">tate </w:t>
      </w:r>
      <w:r w:rsidR="00594210">
        <w:t>c</w:t>
      </w:r>
      <w:r w:rsidR="00594210" w:rsidRPr="00BC3D4C">
        <w:t xml:space="preserve">ost </w:t>
      </w:r>
      <w:r w:rsidR="00594210">
        <w:t>s</w:t>
      </w:r>
      <w:r w:rsidR="00594210" w:rsidRPr="00BC3D4C">
        <w:t>hare</w:t>
      </w:r>
      <w:r w:rsidR="00594210">
        <w:t>;</w:t>
      </w:r>
      <w:r w:rsidR="00594210" w:rsidRPr="00BC3D4C">
        <w:t xml:space="preserve"> </w:t>
      </w:r>
      <w:r w:rsidR="00594210">
        <w:t>d</w:t>
      </w:r>
      <w:r w:rsidR="00594210" w:rsidRPr="00BC3D4C">
        <w:t xml:space="preserve">irect </w:t>
      </w:r>
      <w:r w:rsidR="00594210">
        <w:t>a</w:t>
      </w:r>
      <w:r w:rsidRPr="00BC3D4C">
        <w:t>id</w:t>
      </w:r>
      <w:r w:rsidR="00594210">
        <w:t>;</w:t>
      </w:r>
      <w:r w:rsidRPr="00BC3D4C">
        <w:t xml:space="preserve"> Agriculture Water Quality Act</w:t>
      </w:r>
      <w:r w:rsidR="00594210">
        <w:t>;</w:t>
      </w:r>
      <w:r w:rsidRPr="00BC3D4C">
        <w:t xml:space="preserve"> and others.  Field </w:t>
      </w:r>
      <w:r w:rsidR="00594210">
        <w:t>r</w:t>
      </w:r>
      <w:r w:rsidR="00594210" w:rsidRPr="00BC3D4C">
        <w:t xml:space="preserve">epresentatives </w:t>
      </w:r>
      <w:r w:rsidRPr="00BC3D4C">
        <w:t xml:space="preserve">also assist in the training of </w:t>
      </w:r>
      <w:r w:rsidR="00C847A9">
        <w:t>s</w:t>
      </w:r>
      <w:r w:rsidR="00C847A9" w:rsidRPr="00BC3D4C">
        <w:t>upervisors</w:t>
      </w:r>
      <w:r w:rsidRPr="00BC3D4C">
        <w:t xml:space="preserve"> and district employees.  The </w:t>
      </w:r>
      <w:r w:rsidR="00594210">
        <w:t>f</w:t>
      </w:r>
      <w:r w:rsidRPr="00BC3D4C">
        <w:t xml:space="preserve">ield </w:t>
      </w:r>
      <w:r w:rsidR="00594210">
        <w:t>r</w:t>
      </w:r>
      <w:r w:rsidRPr="00BC3D4C">
        <w:t xml:space="preserve">epresentative acts as a liaison, relaying information and concerns from your district to the Division of Conservation, Soil and Water Commission, Kentucky Association of </w:t>
      </w:r>
      <w:r w:rsidR="007A36C1">
        <w:t xml:space="preserve">Conservation </w:t>
      </w:r>
      <w:r w:rsidR="00594210">
        <w:t>D</w:t>
      </w:r>
      <w:r w:rsidR="007A36C1">
        <w:t>istrict</w:t>
      </w:r>
      <w:r w:rsidRPr="00BC3D4C">
        <w:t xml:space="preserve"> Directors, and from these groups back to your district.  </w:t>
      </w:r>
    </w:p>
    <w:p w:rsidR="00BC3D4C" w:rsidRPr="00BC3D4C" w:rsidRDefault="00BC3D4C" w:rsidP="00BC3D4C"/>
    <w:p w:rsidR="00BC3D4C" w:rsidRPr="00BC3D4C" w:rsidRDefault="00BC3D4C" w:rsidP="00BC3D4C">
      <w:r w:rsidRPr="00BC3D4C">
        <w:t>Since 1972, the Division of Conservation has been a participant in the National Cooperative Soil Survey Program.  This program is a nationwide partnership of federal, regional, state and local agencies and institutions that work together to investigate, inventory, classify, and interpret soils as well as publish, deliver and promote the use of soil information.</w:t>
      </w:r>
    </w:p>
    <w:p w:rsidR="00BC3D4C" w:rsidRPr="00BC3D4C" w:rsidRDefault="00BC3D4C" w:rsidP="00BC3D4C"/>
    <w:p w:rsidR="00BC3D4C" w:rsidRPr="00BC3D4C" w:rsidRDefault="00BC3D4C" w:rsidP="00BC3D4C">
      <w:r w:rsidRPr="00BC3D4C">
        <w:t xml:space="preserve">The Natural Resources Conservation Service is responsible for the leadership of the Soil Survey Program in </w:t>
      </w:r>
      <w:smartTag w:uri="urn:schemas-microsoft-com:office:smarttags" w:element="State">
        <w:r w:rsidRPr="00BC3D4C">
          <w:t>Kentucky</w:t>
        </w:r>
      </w:smartTag>
      <w:r w:rsidRPr="00BC3D4C">
        <w:t xml:space="preserve"> with assistance provided by the Division of Conservation, the </w:t>
      </w:r>
      <w:smartTag w:uri="urn:schemas-microsoft-com:office:smarttags" w:element="PlaceType">
        <w:r w:rsidRPr="00BC3D4C">
          <w:t>University</w:t>
        </w:r>
      </w:smartTag>
      <w:r w:rsidRPr="00BC3D4C">
        <w:t xml:space="preserve"> of </w:t>
      </w:r>
      <w:smartTag w:uri="urn:schemas-microsoft-com:office:smarttags" w:element="PlaceName">
        <w:r w:rsidRPr="00BC3D4C">
          <w:t>Kentucky Agricultural Experiment Station</w:t>
        </w:r>
      </w:smartTag>
      <w:r w:rsidRPr="00BC3D4C">
        <w:t xml:space="preserve">, and the National Forest Service which oversees federal holdings within the </w:t>
      </w:r>
      <w:smartTag w:uri="urn:schemas-microsoft-com:office:smarttags" w:element="place">
        <w:smartTag w:uri="urn:schemas-microsoft-com:office:smarttags" w:element="PlaceName">
          <w:r w:rsidRPr="00BC3D4C">
            <w:t>Daniel</w:t>
          </w:r>
        </w:smartTag>
        <w:r w:rsidRPr="00BC3D4C">
          <w:t xml:space="preserve"> </w:t>
        </w:r>
        <w:smartTag w:uri="urn:schemas-microsoft-com:office:smarttags" w:element="PlaceName">
          <w:r w:rsidRPr="00BC3D4C">
            <w:t>Boone</w:t>
          </w:r>
        </w:smartTag>
        <w:r w:rsidRPr="00BC3D4C">
          <w:t xml:space="preserve"> </w:t>
        </w:r>
        <w:smartTag w:uri="urn:schemas-microsoft-com:office:smarttags" w:element="PlaceType">
          <w:r w:rsidRPr="00BC3D4C">
            <w:t>National Forest</w:t>
          </w:r>
        </w:smartTag>
      </w:smartTag>
      <w:r w:rsidRPr="00BC3D4C">
        <w:t>.</w:t>
      </w:r>
    </w:p>
    <w:p w:rsidR="00BC3D4C" w:rsidRPr="00BC3D4C" w:rsidRDefault="00BC3D4C" w:rsidP="00BC3D4C"/>
    <w:p w:rsidR="00BC3D4C" w:rsidRPr="00BC3D4C" w:rsidRDefault="00BC3D4C" w:rsidP="00BC3D4C">
      <w:r w:rsidRPr="00BC3D4C">
        <w:t xml:space="preserve">Soil Scientists from each of the cooperating agencies map, classify and interpret soils so that every county in the Commonwealth can have a published soil survey.  The survey serves as a valuable tool in planning to </w:t>
      </w:r>
      <w:smartTag w:uri="urn:schemas-microsoft-com:office:smarttags" w:element="State">
        <w:smartTag w:uri="urn:schemas-microsoft-com:office:smarttags" w:element="place">
          <w:r w:rsidRPr="00BC3D4C">
            <w:t>Kentucky</w:t>
          </w:r>
        </w:smartTag>
      </w:smartTag>
      <w:r w:rsidRPr="00BC3D4C">
        <w:t>’s farmers, landowners and users as well as a foundation for decisions made by conservationists, foresters, engineers, biologists, realtors, developers and home buyers.</w:t>
      </w:r>
    </w:p>
    <w:p w:rsidR="00BC3D4C" w:rsidRPr="00BC3D4C" w:rsidRDefault="00BC3D4C" w:rsidP="00BC3D4C"/>
    <w:p w:rsidR="00A57AA4" w:rsidRDefault="00BC3D4C" w:rsidP="00BC3D4C">
      <w:r w:rsidRPr="00BC3D4C">
        <w:t>With today’s ecosystem-based approach of managing our natural resources, having reliable and timely soil information is a must if sound decisions are to be made.  The Division’s Soil Scientist staff, along with the other soil survey program cooperators, are currently updating older soil surveys as well as creating computerized soil surveys.  By using computer technology, we will be able to deliver soil information more quickly, accurately, and to a more diverse group of soil information users.</w:t>
      </w:r>
    </w:p>
    <w:p w:rsidR="00A57AA4" w:rsidRDefault="00A57AA4" w:rsidP="00BC3D4C"/>
    <w:p w:rsidR="00BC3D4C" w:rsidRPr="00A57AA4" w:rsidRDefault="00BC3D4C" w:rsidP="00A57AA4">
      <w:pPr>
        <w:pStyle w:val="Heading1"/>
        <w:rPr>
          <w:rFonts w:ascii="Times New Roman" w:hAnsi="Times New Roman"/>
          <w:sz w:val="24"/>
        </w:rPr>
      </w:pPr>
      <w:bookmarkStart w:id="28" w:name="_Toc189386254"/>
      <w:r w:rsidRPr="00A57AA4">
        <w:rPr>
          <w:rFonts w:ascii="Times New Roman" w:hAnsi="Times New Roman"/>
          <w:sz w:val="24"/>
        </w:rPr>
        <w:t>AGRICULTURAL DISTRICT PROGRAM</w:t>
      </w:r>
      <w:bookmarkEnd w:id="28"/>
    </w:p>
    <w:p w:rsidR="00BC3D4C" w:rsidRPr="00BC3D4C" w:rsidRDefault="00BC3D4C" w:rsidP="00BC3D4C">
      <w:r w:rsidRPr="00BC3D4C">
        <w:t>The Division of Conservation administers the Agricultural District Program as passed by the 1982 General Assembly in the Agricultural District and Conservation Act. KRS 262.850.  It is the purpose of this law to provide a means by which agricultural land may be protected and enhanced as a viable segment of the state’s economy and as an important resource and prevent its conversion to non-agricultural uses.</w:t>
      </w:r>
    </w:p>
    <w:p w:rsidR="00BC3D4C" w:rsidRPr="00BC3D4C" w:rsidRDefault="00BC3D4C" w:rsidP="00BC3D4C"/>
    <w:p w:rsidR="00BC3D4C" w:rsidRPr="00BC3D4C" w:rsidRDefault="00BC3D4C" w:rsidP="00BC3D4C">
      <w:r w:rsidRPr="00BC3D4C">
        <w:t xml:space="preserve">The law authorizes Kentucky’s 121 local </w:t>
      </w:r>
      <w:r w:rsidR="00594210">
        <w:t>co</w:t>
      </w:r>
      <w:r w:rsidR="007A36C1">
        <w:t>nservation district</w:t>
      </w:r>
      <w:r w:rsidRPr="00BC3D4C">
        <w:t xml:space="preserve">s to assume the administrative </w:t>
      </w:r>
      <w:r w:rsidRPr="00BC3D4C">
        <w:lastRenderedPageBreak/>
        <w:t>responsibilities of the program locally and the Kentucky Soil and Water Conservation Commission to provide statewide administration of the Agricultural District Program.</w:t>
      </w:r>
    </w:p>
    <w:p w:rsidR="00BC3D4C" w:rsidRPr="00BC3D4C" w:rsidRDefault="00BC3D4C" w:rsidP="00BC3D4C"/>
    <w:p w:rsidR="00BC3D4C" w:rsidRPr="00BC3D4C" w:rsidRDefault="00BC3D4C" w:rsidP="00BC3D4C">
      <w:r w:rsidRPr="00BC3D4C">
        <w:t xml:space="preserve">To create an </w:t>
      </w:r>
      <w:r w:rsidR="00594210">
        <w:t>a</w:t>
      </w:r>
      <w:r w:rsidR="00594210" w:rsidRPr="00BC3D4C">
        <w:t xml:space="preserve">gricultural </w:t>
      </w:r>
      <w:r w:rsidR="00594210">
        <w:t>d</w:t>
      </w:r>
      <w:r w:rsidR="00594210" w:rsidRPr="00BC3D4C">
        <w:t>istrict</w:t>
      </w:r>
      <w:r w:rsidRPr="00BC3D4C">
        <w:t xml:space="preserve">, a landowner or landowners of 250 contiguous acres must file a petition with the local </w:t>
      </w:r>
      <w:r w:rsidR="00594210">
        <w:t>c</w:t>
      </w:r>
      <w:r w:rsidR="007A36C1">
        <w:t>onservation district</w:t>
      </w:r>
      <w:r w:rsidRPr="00BC3D4C">
        <w:t xml:space="preserve"> </w:t>
      </w:r>
      <w:r w:rsidR="00594210">
        <w:t>b</w:t>
      </w:r>
      <w:r w:rsidR="00594210" w:rsidRPr="00BC3D4C">
        <w:t xml:space="preserve">oard </w:t>
      </w:r>
      <w:r w:rsidRPr="00BC3D4C">
        <w:t xml:space="preserve">of </w:t>
      </w:r>
      <w:r w:rsidR="00594210">
        <w:t>s</w:t>
      </w:r>
      <w:r w:rsidR="00594210" w:rsidRPr="00BC3D4C">
        <w:t xml:space="preserve">upervisors </w:t>
      </w:r>
      <w:r w:rsidRPr="00BC3D4C">
        <w:t xml:space="preserve">in the county where the property is located.  Upon receipt of said petition the local </w:t>
      </w:r>
      <w:r w:rsidR="00594210">
        <w:t>b</w:t>
      </w:r>
      <w:r w:rsidRPr="00BC3D4C">
        <w:t xml:space="preserve">oard of </w:t>
      </w:r>
      <w:r w:rsidR="00594210">
        <w:t>s</w:t>
      </w:r>
      <w:r w:rsidR="00594210" w:rsidRPr="00BC3D4C">
        <w:t xml:space="preserve">upervisors </w:t>
      </w:r>
      <w:r w:rsidRPr="00BC3D4C">
        <w:t xml:space="preserve">will notify the </w:t>
      </w:r>
      <w:r w:rsidR="00594210">
        <w:t>f</w:t>
      </w:r>
      <w:r w:rsidR="00594210" w:rsidRPr="00BC3D4C">
        <w:t xml:space="preserve">iscal </w:t>
      </w:r>
      <w:r w:rsidR="00594210">
        <w:t>c</w:t>
      </w:r>
      <w:r w:rsidR="00594210" w:rsidRPr="00BC3D4C">
        <w:t xml:space="preserve">ourt </w:t>
      </w:r>
      <w:r w:rsidRPr="00BC3D4C">
        <w:t xml:space="preserve">and any local or regional planning and zoning for comments and within 60 days make a recommendation to approve, approve with amendments, or deny the petition to the Soil and Water Conservation Commission.  The </w:t>
      </w:r>
      <w:r w:rsidR="00594210">
        <w:t>c</w:t>
      </w:r>
      <w:r w:rsidR="00594210" w:rsidRPr="00BC3D4C">
        <w:t>ommission</w:t>
      </w:r>
      <w:r w:rsidRPr="00BC3D4C">
        <w:t>, based on local recommendations and their review of the petition, must also make its decision to certify or deny the petition within 60 days of the local recommendation and petition.</w:t>
      </w:r>
    </w:p>
    <w:p w:rsidR="00BC3D4C" w:rsidRPr="00BC3D4C" w:rsidRDefault="00BC3D4C" w:rsidP="00BC3D4C"/>
    <w:p w:rsidR="00BC3D4C" w:rsidRPr="00BC3D4C" w:rsidRDefault="00BC3D4C" w:rsidP="00BC3D4C">
      <w:pPr>
        <w:sectPr w:rsidR="00BC3D4C" w:rsidRPr="00BC3D4C" w:rsidSect="000D0E83">
          <w:endnotePr>
            <w:numFmt w:val="decimal"/>
          </w:endnotePr>
          <w:pgSz w:w="12240" w:h="15840" w:code="1"/>
          <w:pgMar w:top="1440" w:right="1440" w:bottom="720" w:left="1440" w:header="576" w:footer="432" w:gutter="0"/>
          <w:cols w:space="720"/>
          <w:noEndnote/>
          <w:titlePg/>
        </w:sectPr>
      </w:pPr>
    </w:p>
    <w:p w:rsidR="00BC3D4C" w:rsidRPr="00BC3D4C" w:rsidRDefault="00BC3D4C" w:rsidP="00BC3D4C">
      <w:r w:rsidRPr="00BC3D4C">
        <w:lastRenderedPageBreak/>
        <w:t xml:space="preserve">Once approved, an </w:t>
      </w:r>
      <w:r w:rsidR="00594210">
        <w:t>a</w:t>
      </w:r>
      <w:r w:rsidR="00594210" w:rsidRPr="00BC3D4C">
        <w:t xml:space="preserve">gricultural </w:t>
      </w:r>
      <w:r w:rsidR="00594210">
        <w:t>d</w:t>
      </w:r>
      <w:r w:rsidR="00594210" w:rsidRPr="00BC3D4C">
        <w:t xml:space="preserve">istrict </w:t>
      </w:r>
      <w:r w:rsidRPr="00BC3D4C">
        <w:t xml:space="preserve">is established for 5 years with a review to be made by the local </w:t>
      </w:r>
      <w:r w:rsidR="00594210">
        <w:t>c</w:t>
      </w:r>
      <w:r w:rsidR="007A36C1">
        <w:t>onservation district</w:t>
      </w:r>
      <w:r w:rsidRPr="00BC3D4C">
        <w:t xml:space="preserve"> </w:t>
      </w:r>
      <w:r w:rsidR="00594210">
        <w:t>b</w:t>
      </w:r>
      <w:r w:rsidR="00594210" w:rsidRPr="00BC3D4C">
        <w:t xml:space="preserve">oard </w:t>
      </w:r>
      <w:r w:rsidRPr="00BC3D4C">
        <w:t xml:space="preserve">of </w:t>
      </w:r>
      <w:r w:rsidR="00594210">
        <w:t>s</w:t>
      </w:r>
      <w:r w:rsidR="00594210" w:rsidRPr="00BC3D4C">
        <w:t xml:space="preserve">upervisors </w:t>
      </w:r>
      <w:r w:rsidRPr="00BC3D4C">
        <w:t xml:space="preserve">at the end of the 5-year period and every 5 years thereafter.  Each landowner must agree to remain in the district before recertification.  Any member of an </w:t>
      </w:r>
      <w:r w:rsidR="00594210">
        <w:t>a</w:t>
      </w:r>
      <w:r w:rsidR="00594210" w:rsidRPr="00BC3D4C">
        <w:t xml:space="preserve">gricultural </w:t>
      </w:r>
      <w:r w:rsidR="00594210">
        <w:t>d</w:t>
      </w:r>
      <w:r w:rsidR="00594210" w:rsidRPr="00BC3D4C">
        <w:t xml:space="preserve">istrict </w:t>
      </w:r>
      <w:r w:rsidRPr="00BC3D4C">
        <w:t xml:space="preserve">may withdraw from the district upon notifying the local </w:t>
      </w:r>
      <w:r w:rsidR="00594210">
        <w:t>c</w:t>
      </w:r>
      <w:r w:rsidR="007A36C1">
        <w:t>onservation district</w:t>
      </w:r>
      <w:r w:rsidRPr="00BC3D4C">
        <w:t xml:space="preserve"> </w:t>
      </w:r>
      <w:r w:rsidR="00594210">
        <w:t>b</w:t>
      </w:r>
      <w:r w:rsidR="00594210" w:rsidRPr="00BC3D4C">
        <w:t xml:space="preserve">oard </w:t>
      </w:r>
      <w:r w:rsidRPr="00BC3D4C">
        <w:t xml:space="preserve">of </w:t>
      </w:r>
      <w:r w:rsidR="00594210">
        <w:t>s</w:t>
      </w:r>
      <w:r w:rsidR="00594210" w:rsidRPr="00BC3D4C">
        <w:t xml:space="preserve">upervisors </w:t>
      </w:r>
      <w:r w:rsidRPr="00BC3D4C">
        <w:t>in writing.</w:t>
      </w:r>
    </w:p>
    <w:p w:rsidR="00BC3D4C" w:rsidRPr="00BC3D4C" w:rsidRDefault="00BC3D4C" w:rsidP="00BC3D4C">
      <w:r w:rsidRPr="00BC3D4C">
        <w:t xml:space="preserve">Again, the </w:t>
      </w:r>
      <w:r w:rsidR="00594210">
        <w:t>a</w:t>
      </w:r>
      <w:r w:rsidR="00594210" w:rsidRPr="00BC3D4C">
        <w:t xml:space="preserve">gricultural </w:t>
      </w:r>
      <w:r w:rsidR="00594210">
        <w:t>d</w:t>
      </w:r>
      <w:r w:rsidR="00594210" w:rsidRPr="00BC3D4C">
        <w:t xml:space="preserve">istrict </w:t>
      </w:r>
      <w:r w:rsidR="00594210">
        <w:t>l</w:t>
      </w:r>
      <w:r w:rsidR="00594210" w:rsidRPr="00BC3D4C">
        <w:t xml:space="preserve">aw </w:t>
      </w:r>
      <w:r w:rsidRPr="00BC3D4C">
        <w:t>is aimed at protecting our best agricultural land for food and fiber production and preventing its conversion to non-agricultural uses.</w:t>
      </w:r>
    </w:p>
    <w:p w:rsidR="00BC3D4C" w:rsidRPr="00BC3D4C" w:rsidRDefault="00BC3D4C" w:rsidP="00BC3D4C"/>
    <w:p w:rsidR="00BC3D4C" w:rsidRPr="00A57AA4" w:rsidRDefault="00BC3D4C" w:rsidP="00A57AA4">
      <w:pPr>
        <w:pStyle w:val="Heading1"/>
        <w:rPr>
          <w:rFonts w:ascii="Times New Roman" w:hAnsi="Times New Roman"/>
          <w:sz w:val="24"/>
        </w:rPr>
      </w:pPr>
      <w:bookmarkStart w:id="29" w:name="_Toc189386255"/>
      <w:r w:rsidRPr="00A57AA4">
        <w:rPr>
          <w:rFonts w:ascii="Times New Roman" w:hAnsi="Times New Roman"/>
          <w:sz w:val="24"/>
        </w:rPr>
        <w:t>WATERSHED CONSERVANCY DISTRICTS</w:t>
      </w:r>
      <w:bookmarkEnd w:id="29"/>
    </w:p>
    <w:p w:rsidR="00BC3D4C" w:rsidRPr="00BC3D4C" w:rsidRDefault="00BC3D4C" w:rsidP="00BC3D4C">
      <w:r w:rsidRPr="00BC3D4C">
        <w:t xml:space="preserve">Watershed </w:t>
      </w:r>
      <w:r w:rsidR="00594210">
        <w:t>c</w:t>
      </w:r>
      <w:r w:rsidR="00594210" w:rsidRPr="00BC3D4C">
        <w:t xml:space="preserve">onservancy </w:t>
      </w:r>
      <w:r w:rsidR="00594210">
        <w:t>d</w:t>
      </w:r>
      <w:r w:rsidR="00594210" w:rsidRPr="00BC3D4C">
        <w:t xml:space="preserve">istricts </w:t>
      </w:r>
      <w:r w:rsidRPr="00BC3D4C">
        <w:t xml:space="preserve">are formed under KRS 262.700 and, like </w:t>
      </w:r>
      <w:r w:rsidR="00594210">
        <w:t>c</w:t>
      </w:r>
      <w:r w:rsidR="007A36C1">
        <w:t>onservation district</w:t>
      </w:r>
      <w:r w:rsidRPr="00BC3D4C">
        <w:t xml:space="preserve">s, are also a subdivision of state government. Watershed </w:t>
      </w:r>
      <w:r w:rsidR="00594210">
        <w:t>c</w:t>
      </w:r>
      <w:r w:rsidR="00594210" w:rsidRPr="00BC3D4C">
        <w:t xml:space="preserve">onservancy </w:t>
      </w:r>
      <w:r w:rsidR="00594210">
        <w:t>d</w:t>
      </w:r>
      <w:r w:rsidR="00594210" w:rsidRPr="00BC3D4C">
        <w:t xml:space="preserve">istrict </w:t>
      </w:r>
      <w:r w:rsidRPr="00BC3D4C">
        <w:t>boundaries will vary according to the project and the problems that need to be addressed.  Some may consist of an entire watershed while others may only encompass a particular flood plain area.</w:t>
      </w:r>
    </w:p>
    <w:p w:rsidR="00BC3D4C" w:rsidRPr="00BC3D4C" w:rsidRDefault="00BC3D4C" w:rsidP="00BC3D4C"/>
    <w:p w:rsidR="00BC3D4C" w:rsidRPr="00BC3D4C" w:rsidRDefault="00BC3D4C" w:rsidP="00BC3D4C">
      <w:r w:rsidRPr="00BC3D4C">
        <w:t xml:space="preserve">Watershed </w:t>
      </w:r>
      <w:r w:rsidR="00594210">
        <w:t>c</w:t>
      </w:r>
      <w:r w:rsidR="00594210" w:rsidRPr="00BC3D4C">
        <w:t xml:space="preserve">onservancy </w:t>
      </w:r>
      <w:r w:rsidR="00594210">
        <w:t>d</w:t>
      </w:r>
      <w:r w:rsidRPr="00BC3D4C">
        <w:t>istricts are formed for the purpose of developing and executing plans and programs relating to any phase of conservation of water</w:t>
      </w:r>
      <w:r w:rsidR="00594210">
        <w:t>;</w:t>
      </w:r>
      <w:r w:rsidRPr="00BC3D4C">
        <w:t xml:space="preserve"> water usage</w:t>
      </w:r>
      <w:r w:rsidR="00594210">
        <w:t>;</w:t>
      </w:r>
      <w:r w:rsidRPr="00BC3D4C">
        <w:t xml:space="preserve"> flood prevention</w:t>
      </w:r>
      <w:r w:rsidR="00594210">
        <w:t>;</w:t>
      </w:r>
      <w:r w:rsidRPr="00BC3D4C">
        <w:t xml:space="preserve"> flood control</w:t>
      </w:r>
      <w:r w:rsidR="00594210">
        <w:t>;</w:t>
      </w:r>
      <w:r w:rsidRPr="00BC3D4C">
        <w:t xml:space="preserve"> erosion prevention</w:t>
      </w:r>
      <w:r w:rsidR="00594210">
        <w:t>;</w:t>
      </w:r>
      <w:r w:rsidRPr="00BC3D4C">
        <w:t xml:space="preserve"> and control of erosion, floodwater and sediment damages.</w:t>
      </w:r>
    </w:p>
    <w:p w:rsidR="00BC3D4C" w:rsidRPr="00BC3D4C" w:rsidRDefault="00BC3D4C" w:rsidP="00BC3D4C"/>
    <w:p w:rsidR="00BC3D4C" w:rsidRPr="00BC3D4C" w:rsidRDefault="00BC3D4C" w:rsidP="00BC3D4C">
      <w:pPr>
        <w:sectPr w:rsidR="00BC3D4C" w:rsidRPr="00BC3D4C" w:rsidSect="000D0E83">
          <w:endnotePr>
            <w:numFmt w:val="decimal"/>
          </w:endnotePr>
          <w:type w:val="continuous"/>
          <w:pgSz w:w="12240" w:h="15840" w:code="1"/>
          <w:pgMar w:top="1440" w:right="1440" w:bottom="720" w:left="1440" w:header="576" w:footer="432" w:gutter="0"/>
          <w:cols w:space="720"/>
          <w:noEndnote/>
          <w:titlePg/>
        </w:sectPr>
      </w:pPr>
    </w:p>
    <w:p w:rsidR="00BC3D4C" w:rsidRPr="00BC3D4C" w:rsidRDefault="00BC3D4C" w:rsidP="00BC3D4C">
      <w:r w:rsidRPr="00BC3D4C">
        <w:lastRenderedPageBreak/>
        <w:t xml:space="preserve">Watershed </w:t>
      </w:r>
      <w:r w:rsidR="00594210">
        <w:t>c</w:t>
      </w:r>
      <w:r w:rsidR="00594210" w:rsidRPr="00BC3D4C">
        <w:t xml:space="preserve">onservancy </w:t>
      </w:r>
      <w:r w:rsidR="00594210">
        <w:t>d</w:t>
      </w:r>
      <w:r w:rsidR="00594210" w:rsidRPr="00BC3D4C">
        <w:t xml:space="preserve">istricts </w:t>
      </w:r>
      <w:r w:rsidRPr="00BC3D4C">
        <w:t xml:space="preserve">are formed through a lengthy process of hearings and referendum.  Only the directly benefited landowners within the proposed boundaries are allowed to vote for the formation of such districts.  After passage of the referendum a </w:t>
      </w:r>
      <w:r w:rsidR="00594210">
        <w:t>b</w:t>
      </w:r>
      <w:r w:rsidR="00594210" w:rsidRPr="00BC3D4C">
        <w:t xml:space="preserve">oard </w:t>
      </w:r>
      <w:r w:rsidRPr="00BC3D4C">
        <w:t xml:space="preserve">of </w:t>
      </w:r>
      <w:r w:rsidR="00594210">
        <w:t>d</w:t>
      </w:r>
      <w:r w:rsidR="00594210" w:rsidRPr="00BC3D4C">
        <w:t xml:space="preserve">irectors </w:t>
      </w:r>
      <w:r w:rsidRPr="00BC3D4C">
        <w:t xml:space="preserve">is elected from these eligible landowners.  This </w:t>
      </w:r>
      <w:r w:rsidR="00594210">
        <w:t>b</w:t>
      </w:r>
      <w:r w:rsidR="00594210" w:rsidRPr="00BC3D4C">
        <w:t xml:space="preserve">oard </w:t>
      </w:r>
      <w:r w:rsidRPr="00BC3D4C">
        <w:t xml:space="preserve">is responsible for the administration of the </w:t>
      </w:r>
      <w:r w:rsidR="00594210">
        <w:t>c</w:t>
      </w:r>
      <w:r w:rsidR="00594210" w:rsidRPr="00BC3D4C">
        <w:t xml:space="preserve">onservancy </w:t>
      </w:r>
      <w:r w:rsidR="00594210">
        <w:t>d</w:t>
      </w:r>
      <w:r w:rsidR="00594210" w:rsidRPr="00BC3D4C">
        <w:t xml:space="preserve">istrict </w:t>
      </w:r>
      <w:r w:rsidRPr="00BC3D4C">
        <w:t>and serves a four-year term.  Included in the administration is the construction and maintenance of any w</w:t>
      </w:r>
      <w:r w:rsidR="00C95DD6">
        <w:t xml:space="preserve">orks of improvements, possible </w:t>
      </w:r>
      <w:r w:rsidRPr="00BC3D4C">
        <w:t>purchases of lands and easements, and the placing of a millage tax upon the benefited landowners.</w:t>
      </w:r>
    </w:p>
    <w:p w:rsidR="00BC3D4C" w:rsidRPr="00BC3D4C" w:rsidRDefault="00BC3D4C" w:rsidP="00BC3D4C"/>
    <w:p w:rsidR="00BC3D4C" w:rsidRPr="00BC3D4C" w:rsidRDefault="00BC3D4C" w:rsidP="00BC3D4C">
      <w:r w:rsidRPr="00BC3D4C">
        <w:t xml:space="preserve">The </w:t>
      </w:r>
      <w:r w:rsidR="00982228">
        <w:t>b</w:t>
      </w:r>
      <w:r w:rsidRPr="00BC3D4C">
        <w:t xml:space="preserve">oard of </w:t>
      </w:r>
      <w:r w:rsidR="00982228">
        <w:t>d</w:t>
      </w:r>
      <w:r w:rsidR="00982228" w:rsidRPr="00BC3D4C">
        <w:t xml:space="preserve">irectors </w:t>
      </w:r>
      <w:r w:rsidRPr="00BC3D4C">
        <w:t xml:space="preserve">will also develop an </w:t>
      </w:r>
      <w:r w:rsidR="00982228">
        <w:t>a</w:t>
      </w:r>
      <w:r w:rsidR="00982228" w:rsidRPr="00BC3D4C">
        <w:t xml:space="preserve">nnual </w:t>
      </w:r>
      <w:r w:rsidRPr="00BC3D4C">
        <w:t xml:space="preserve">and </w:t>
      </w:r>
      <w:r w:rsidR="00982228">
        <w:t>l</w:t>
      </w:r>
      <w:r w:rsidR="00982228" w:rsidRPr="00BC3D4C">
        <w:t xml:space="preserve">ong </w:t>
      </w:r>
      <w:r w:rsidR="00982228">
        <w:t>r</w:t>
      </w:r>
      <w:r w:rsidR="00982228" w:rsidRPr="00BC3D4C">
        <w:t xml:space="preserve">ange </w:t>
      </w:r>
      <w:r w:rsidR="00982228">
        <w:t>p</w:t>
      </w:r>
      <w:r w:rsidR="00982228" w:rsidRPr="00BC3D4C">
        <w:t xml:space="preserve">lan </w:t>
      </w:r>
      <w:r w:rsidRPr="00BC3D4C">
        <w:t xml:space="preserve">of </w:t>
      </w:r>
      <w:r w:rsidR="00982228">
        <w:t>w</w:t>
      </w:r>
      <w:r w:rsidR="00982228" w:rsidRPr="00BC3D4C">
        <w:t xml:space="preserve">ork </w:t>
      </w:r>
      <w:r w:rsidRPr="00BC3D4C">
        <w:t xml:space="preserve">and an </w:t>
      </w:r>
      <w:r w:rsidR="00982228">
        <w:t>a</w:t>
      </w:r>
      <w:r w:rsidR="00982228" w:rsidRPr="00BC3D4C">
        <w:t xml:space="preserve">nnual </w:t>
      </w:r>
      <w:r w:rsidR="00982228">
        <w:t>b</w:t>
      </w:r>
      <w:r w:rsidR="00982228" w:rsidRPr="00BC3D4C">
        <w:t xml:space="preserve">udget </w:t>
      </w:r>
      <w:r w:rsidRPr="00BC3D4C">
        <w:t xml:space="preserve">based upon the availability of funds.  These are submitted to the </w:t>
      </w:r>
      <w:r w:rsidR="00982228">
        <w:t>c</w:t>
      </w:r>
      <w:r w:rsidR="007A36C1">
        <w:t>onservation district</w:t>
      </w:r>
      <w:r w:rsidRPr="00BC3D4C">
        <w:t xml:space="preserve"> </w:t>
      </w:r>
      <w:r w:rsidR="00982228">
        <w:t>b</w:t>
      </w:r>
      <w:r w:rsidR="00982228" w:rsidRPr="00BC3D4C">
        <w:t xml:space="preserve">oard </w:t>
      </w:r>
      <w:r w:rsidRPr="00BC3D4C">
        <w:t xml:space="preserve">or in some </w:t>
      </w:r>
      <w:r w:rsidR="00982228">
        <w:t>c</w:t>
      </w:r>
      <w:r w:rsidR="00982228" w:rsidRPr="00BC3D4C">
        <w:t xml:space="preserve">onservancy </w:t>
      </w:r>
      <w:r w:rsidR="00982228">
        <w:t>d</w:t>
      </w:r>
      <w:r w:rsidR="00982228" w:rsidRPr="00BC3D4C">
        <w:t>istricts</w:t>
      </w:r>
      <w:r w:rsidRPr="00BC3D4C">
        <w:t xml:space="preserve">, a </w:t>
      </w:r>
      <w:r w:rsidR="00982228">
        <w:t>j</w:t>
      </w:r>
      <w:r w:rsidR="00982228" w:rsidRPr="00BC3D4C">
        <w:t xml:space="preserve">oint </w:t>
      </w:r>
      <w:r w:rsidR="00982228">
        <w:t>b</w:t>
      </w:r>
      <w:r w:rsidR="00982228" w:rsidRPr="00BC3D4C">
        <w:t xml:space="preserve">oard </w:t>
      </w:r>
      <w:r w:rsidRPr="00BC3D4C">
        <w:t xml:space="preserve">of several </w:t>
      </w:r>
      <w:r w:rsidR="00982228">
        <w:t>c</w:t>
      </w:r>
      <w:r w:rsidR="007A36C1">
        <w:t>onservation district</w:t>
      </w:r>
      <w:r w:rsidRPr="00BC3D4C">
        <w:t xml:space="preserve">s, for their annual approval.  The </w:t>
      </w:r>
      <w:r w:rsidR="00982228">
        <w:t>b</w:t>
      </w:r>
      <w:r w:rsidR="00982228" w:rsidRPr="00BC3D4C">
        <w:t xml:space="preserve">oard </w:t>
      </w:r>
      <w:r w:rsidRPr="00BC3D4C">
        <w:t>is also responsible for having an annual CPA audit performed, publish a summary of the report in a newspaper in the area and forward a copy of the newspaper to the State Auditor of Public Accounts.   KRS 262.763.</w:t>
      </w:r>
    </w:p>
    <w:p w:rsidR="00BC3D4C" w:rsidRPr="00BC3D4C" w:rsidRDefault="00BC3D4C" w:rsidP="00BC3D4C"/>
    <w:p w:rsidR="00BC3D4C" w:rsidRPr="00BC3D4C" w:rsidRDefault="00BC3D4C" w:rsidP="00BC3D4C">
      <w:r w:rsidRPr="00BC3D4C">
        <w:t xml:space="preserve">As previously mentioned, the formation of a </w:t>
      </w:r>
      <w:r w:rsidR="00982228">
        <w:t>w</w:t>
      </w:r>
      <w:r w:rsidR="00982228" w:rsidRPr="00BC3D4C">
        <w:t xml:space="preserve">atershed </w:t>
      </w:r>
      <w:r w:rsidR="00982228">
        <w:t>c</w:t>
      </w:r>
      <w:r w:rsidR="00982228" w:rsidRPr="00BC3D4C">
        <w:t xml:space="preserve">onservancy </w:t>
      </w:r>
      <w:r w:rsidR="00982228">
        <w:t>d</w:t>
      </w:r>
      <w:r w:rsidR="00982228" w:rsidRPr="00BC3D4C">
        <w:t xml:space="preserve">istrict </w:t>
      </w:r>
      <w:r w:rsidRPr="00BC3D4C">
        <w:t xml:space="preserve">is a lengthy process with forms, certifications, landowner list, etc. being necessary.  Any </w:t>
      </w:r>
      <w:r w:rsidR="00982228">
        <w:t>c</w:t>
      </w:r>
      <w:r w:rsidR="007A36C1">
        <w:t>onservation district</w:t>
      </w:r>
      <w:r w:rsidRPr="00BC3D4C">
        <w:t xml:space="preserve"> </w:t>
      </w:r>
      <w:r w:rsidRPr="00BC3D4C">
        <w:lastRenderedPageBreak/>
        <w:t xml:space="preserve">desiring to form a </w:t>
      </w:r>
      <w:r w:rsidR="00982228">
        <w:t>c</w:t>
      </w:r>
      <w:r w:rsidR="00982228" w:rsidRPr="00BC3D4C">
        <w:t xml:space="preserve">onservancy </w:t>
      </w:r>
      <w:r w:rsidR="00982228">
        <w:t>d</w:t>
      </w:r>
      <w:r w:rsidR="00982228" w:rsidRPr="00BC3D4C">
        <w:t xml:space="preserve">istrict </w:t>
      </w:r>
      <w:r w:rsidRPr="00BC3D4C">
        <w:t xml:space="preserve">should work closely with their respective </w:t>
      </w:r>
      <w:r w:rsidR="00982228">
        <w:t>f</w:t>
      </w:r>
      <w:r w:rsidR="00982228" w:rsidRPr="00BC3D4C">
        <w:t xml:space="preserve">ield </w:t>
      </w:r>
      <w:r w:rsidR="00982228">
        <w:t>r</w:t>
      </w:r>
      <w:r w:rsidR="00982228" w:rsidRPr="00BC3D4C">
        <w:t xml:space="preserve">epresentative </w:t>
      </w:r>
      <w:r w:rsidRPr="00BC3D4C">
        <w:t>in order to properly present this concept to the public and throughout the entire formation process.</w:t>
      </w:r>
    </w:p>
    <w:p w:rsidR="00BC3D4C" w:rsidRPr="00BC3D4C" w:rsidRDefault="00BC3D4C" w:rsidP="00BC3D4C"/>
    <w:p w:rsidR="00BC3D4C" w:rsidRPr="00BC3D4C" w:rsidRDefault="00BC3D4C" w:rsidP="00BC3D4C">
      <w:pPr>
        <w:sectPr w:rsidR="00BC3D4C" w:rsidRPr="00BC3D4C" w:rsidSect="000D0E83">
          <w:endnotePr>
            <w:numFmt w:val="decimal"/>
          </w:endnotePr>
          <w:type w:val="continuous"/>
          <w:pgSz w:w="12240" w:h="15840" w:code="1"/>
          <w:pgMar w:top="1440" w:right="1440" w:bottom="720" w:left="1440" w:header="432" w:footer="432" w:gutter="0"/>
          <w:cols w:space="720"/>
          <w:noEndnote/>
          <w:titlePg/>
        </w:sectPr>
      </w:pPr>
    </w:p>
    <w:p w:rsidR="00BC3D4C" w:rsidRDefault="00BC3D4C" w:rsidP="00BC3D4C">
      <w:r w:rsidRPr="00BC3D4C">
        <w:lastRenderedPageBreak/>
        <w:t>In past years the Non-point Pollution Control Program, a federal assistance program</w:t>
      </w:r>
      <w:r w:rsidR="00982228">
        <w:t>,</w:t>
      </w:r>
      <w:r w:rsidRPr="00BC3D4C">
        <w:t xml:space="preserve"> was very helpful in the construction of many </w:t>
      </w:r>
      <w:r w:rsidR="00982228">
        <w:t>w</w:t>
      </w:r>
      <w:r w:rsidR="00982228" w:rsidRPr="00BC3D4C">
        <w:t xml:space="preserve">atershed </w:t>
      </w:r>
      <w:r w:rsidR="00982228">
        <w:t>c</w:t>
      </w:r>
      <w:r w:rsidR="00982228" w:rsidRPr="00BC3D4C">
        <w:t xml:space="preserve">onservancy </w:t>
      </w:r>
      <w:r w:rsidR="00982228">
        <w:t>d</w:t>
      </w:r>
      <w:r w:rsidR="00982228" w:rsidRPr="00BC3D4C">
        <w:t xml:space="preserve">istrict </w:t>
      </w:r>
      <w:r w:rsidRPr="00BC3D4C">
        <w:t>projects across the state.  These included both floodwater retarding impoundments as well as chemical improvement for water disposal.  However, due to recent cut backs in federal programs, monies are no longer available as in years passed.  Occasionally emergency funds are available, but only on a limited basis.</w:t>
      </w:r>
    </w:p>
    <w:p w:rsidR="00BC3D4C" w:rsidRPr="00A57AA4" w:rsidRDefault="00BC3D4C" w:rsidP="00A57AA4">
      <w:pPr>
        <w:pStyle w:val="Heading1"/>
        <w:rPr>
          <w:rFonts w:ascii="Times New Roman" w:hAnsi="Times New Roman"/>
          <w:sz w:val="24"/>
        </w:rPr>
      </w:pPr>
      <w:bookmarkStart w:id="30" w:name="_Toc189386256"/>
      <w:r w:rsidRPr="00A57AA4">
        <w:rPr>
          <w:rFonts w:ascii="Times New Roman" w:hAnsi="Times New Roman"/>
          <w:sz w:val="24"/>
        </w:rPr>
        <w:t xml:space="preserve">NON-POINT </w:t>
      </w:r>
      <w:smartTag w:uri="urn:schemas-microsoft-com:office:smarttags" w:element="PlaceName">
        <w:r w:rsidRPr="00A57AA4">
          <w:rPr>
            <w:rFonts w:ascii="Times New Roman" w:hAnsi="Times New Roman"/>
            <w:sz w:val="24"/>
          </w:rPr>
          <w:t>SOURCE</w:t>
        </w:r>
      </w:smartTag>
      <w:r w:rsidRPr="00A57AA4">
        <w:rPr>
          <w:rFonts w:ascii="Times New Roman" w:hAnsi="Times New Roman"/>
          <w:sz w:val="24"/>
        </w:rPr>
        <w:t xml:space="preserve"> POLLUTION PROGRAM</w:t>
      </w:r>
      <w:bookmarkEnd w:id="30"/>
    </w:p>
    <w:p w:rsidR="00BC3D4C" w:rsidRPr="00BC3D4C" w:rsidRDefault="00BC3D4C" w:rsidP="00BC3D4C">
      <w:r w:rsidRPr="00BC3D4C">
        <w:t xml:space="preserve">Under Section 319 of the Federal Water Pollution Control Act of 1972 (P.L. 92-500) federal grants are made available to </w:t>
      </w:r>
      <w:r w:rsidR="00982228">
        <w:t>c</w:t>
      </w:r>
      <w:r w:rsidR="007A36C1">
        <w:t>onservation district</w:t>
      </w:r>
      <w:r w:rsidRPr="00BC3D4C">
        <w:t>s on a 60/40% cost share basis, with the district furnishing the 40%. These monies may be used to hire water quality specialists for technical assistance and also to install demonstration best management practices that enhance water quality.</w:t>
      </w:r>
    </w:p>
    <w:p w:rsidR="00BC3D4C" w:rsidRPr="00BC3D4C" w:rsidRDefault="00BC3D4C" w:rsidP="00BC3D4C"/>
    <w:p w:rsidR="00BC3D4C" w:rsidRPr="00BC3D4C" w:rsidRDefault="00BC3D4C" w:rsidP="00BC3D4C">
      <w:r w:rsidRPr="00BC3D4C">
        <w:t xml:space="preserve">Also through the use of these funds several best management practice manuals have been produced dealing with agriculture, silviculture, and construction activities. These manuals are available to </w:t>
      </w:r>
      <w:r w:rsidR="007A36C1">
        <w:t>conservation district</w:t>
      </w:r>
      <w:r w:rsidRPr="00BC3D4C">
        <w:t xml:space="preserve">s through your </w:t>
      </w:r>
      <w:r w:rsidR="003E7102">
        <w:t>f</w:t>
      </w:r>
      <w:r w:rsidR="003E7102" w:rsidRPr="00BC3D4C">
        <w:t xml:space="preserve">ield </w:t>
      </w:r>
      <w:r w:rsidR="003E7102">
        <w:t>r</w:t>
      </w:r>
      <w:r w:rsidR="003E7102" w:rsidRPr="00BC3D4C">
        <w:t xml:space="preserve">epresentatives </w:t>
      </w:r>
      <w:r w:rsidRPr="00BC3D4C">
        <w:t xml:space="preserve">at no charge.  Also see: </w:t>
      </w:r>
      <w:smartTag w:uri="urn:schemas-microsoft-com:office:smarttags" w:element="State">
        <w:smartTag w:uri="urn:schemas-microsoft-com:office:smarttags" w:element="place">
          <w:r w:rsidRPr="00BC3D4C">
            <w:t>Kentucky</w:t>
          </w:r>
        </w:smartTag>
      </w:smartTag>
      <w:r w:rsidRPr="00BC3D4C">
        <w:t xml:space="preserve"> Agriculture Water Quality Act on pages 43-45.  </w:t>
      </w:r>
    </w:p>
    <w:p w:rsidR="00BC3D4C" w:rsidRDefault="00BC3D4C" w:rsidP="00BC3D4C"/>
    <w:p w:rsidR="00BC3D4C" w:rsidRPr="00A57AA4" w:rsidRDefault="00BC3D4C" w:rsidP="00A57AA4">
      <w:pPr>
        <w:pStyle w:val="Heading1"/>
        <w:rPr>
          <w:rFonts w:ascii="Times New Roman" w:hAnsi="Times New Roman"/>
          <w:sz w:val="24"/>
        </w:rPr>
      </w:pPr>
      <w:bookmarkStart w:id="31" w:name="_Toc189386257"/>
      <w:smartTag w:uri="urn:schemas-microsoft-com:office:smarttags" w:element="State">
        <w:smartTag w:uri="urn:schemas-microsoft-com:office:smarttags" w:element="place">
          <w:r w:rsidRPr="00A57AA4">
            <w:rPr>
              <w:rFonts w:ascii="Times New Roman" w:hAnsi="Times New Roman"/>
              <w:sz w:val="24"/>
            </w:rPr>
            <w:t>KENTUCKY</w:t>
          </w:r>
        </w:smartTag>
      </w:smartTag>
      <w:r w:rsidRPr="00A57AA4">
        <w:rPr>
          <w:rFonts w:ascii="Times New Roman" w:hAnsi="Times New Roman"/>
          <w:sz w:val="24"/>
        </w:rPr>
        <w:t xml:space="preserve"> AGRICULTURE WATER QUALITY ACT</w:t>
      </w:r>
      <w:bookmarkEnd w:id="31"/>
      <w:r w:rsidRPr="00A57AA4">
        <w:rPr>
          <w:rFonts w:ascii="Times New Roman" w:hAnsi="Times New Roman"/>
          <w:sz w:val="24"/>
        </w:rPr>
        <w:t xml:space="preserve"> </w:t>
      </w:r>
    </w:p>
    <w:p w:rsidR="00BC3D4C" w:rsidRPr="00BC3D4C" w:rsidRDefault="00BC3D4C" w:rsidP="00BC3D4C">
      <w:r w:rsidRPr="00BC3D4C">
        <w:t>The Act: An Act relating to agriculture water quality,  created new sections of KRS Chapter 224.71-100 through 224.71-140; created the Agriculture Water Quality Authority to evaluate, develop and improve best management practices, establish water quality plans, and promote soil and water conservation activities; requires agriculture operations to follow a statewide agriculture water quality plan; clarifies where best management practices and conservation plans may be obtained; requires the Authority to establish procedures for modifying statewide or regional agriculture water quality plans; allows persons engaged in agriculture operations to seek modifications of the plans; requires the Cabinet to notify and take follow-up actions against, if necessary, persons engaged in agricultural operations causing water pollution.</w:t>
      </w:r>
    </w:p>
    <w:p w:rsidR="00BC3D4C" w:rsidRPr="00BC3D4C" w:rsidRDefault="00BC3D4C" w:rsidP="00BC3D4C">
      <w:r w:rsidRPr="00BC3D4C">
        <w:t xml:space="preserve">Goals: The goal of the Act is to protect surface and groundwater through development and support of agriculture water quality plans.  These plans will establish guidance to producers on protecting the water resources of </w:t>
      </w:r>
      <w:smartTag w:uri="urn:schemas-microsoft-com:office:smarttags" w:element="State">
        <w:smartTag w:uri="urn:schemas-microsoft-com:office:smarttags" w:element="place">
          <w:r w:rsidRPr="00BC3D4C">
            <w:t>Kentucky</w:t>
          </w:r>
        </w:smartTag>
      </w:smartTag>
      <w:r w:rsidRPr="00BC3D4C">
        <w:t>.  It will provide solutions to these issues by educating agriculture producers and by strengthening their access to technical and financial assistance to implement best management practices contained in these plans.</w:t>
      </w:r>
    </w:p>
    <w:p w:rsidR="00BC3D4C" w:rsidRPr="00BC3D4C" w:rsidRDefault="00BC3D4C" w:rsidP="00BC3D4C"/>
    <w:p w:rsidR="00BC3D4C" w:rsidRPr="00BC3D4C" w:rsidRDefault="00BC3D4C" w:rsidP="00BC3D4C">
      <w:r w:rsidRPr="00BC3D4C">
        <w:t xml:space="preserve">Background:  The Kentucky Agriculture Water Quality Act was passed by the 1994 General Assembly and the Agriculture Water Quality Authority was created and administratively attached to the </w:t>
      </w:r>
      <w:r w:rsidR="003E7102">
        <w:t>c</w:t>
      </w:r>
      <w:r w:rsidR="003E7102" w:rsidRPr="00BC3D4C">
        <w:t>abinet</w:t>
      </w:r>
      <w:r w:rsidRPr="00BC3D4C">
        <w:t>.  A multi-disciplinary peer group of 15 was appointed by Governor Brereton Jones and sworn in December 14, 1994.</w:t>
      </w:r>
    </w:p>
    <w:p w:rsidR="00BC3D4C" w:rsidRPr="00BC3D4C" w:rsidRDefault="00BC3D4C" w:rsidP="00BC3D4C"/>
    <w:p w:rsidR="00BC3D4C" w:rsidRPr="00BC3D4C" w:rsidRDefault="00BC3D4C" w:rsidP="00BC3D4C">
      <w:pPr>
        <w:sectPr w:rsidR="00BC3D4C" w:rsidRPr="00BC3D4C" w:rsidSect="000D0E83">
          <w:endnotePr>
            <w:numFmt w:val="decimal"/>
          </w:endnotePr>
          <w:type w:val="continuous"/>
          <w:pgSz w:w="12240" w:h="15840" w:code="1"/>
          <w:pgMar w:top="1440" w:right="1440" w:bottom="720" w:left="1440" w:header="432" w:footer="432" w:gutter="0"/>
          <w:cols w:space="720"/>
          <w:noEndnote/>
          <w:titlePg/>
        </w:sectPr>
      </w:pPr>
    </w:p>
    <w:p w:rsidR="00BC3D4C" w:rsidRPr="00BC3D4C" w:rsidRDefault="00BC3D4C" w:rsidP="00BC3D4C">
      <w:r w:rsidRPr="00BC3D4C">
        <w:lastRenderedPageBreak/>
        <w:t xml:space="preserve">What it </w:t>
      </w:r>
      <w:r w:rsidR="00C847A9" w:rsidRPr="00BC3D4C">
        <w:t>means</w:t>
      </w:r>
      <w:r w:rsidRPr="00BC3D4C">
        <w:t xml:space="preserve">: The </w:t>
      </w:r>
      <w:r w:rsidR="003E7102">
        <w:t>a</w:t>
      </w:r>
      <w:r w:rsidR="003E7102" w:rsidRPr="00BC3D4C">
        <w:t xml:space="preserve">uthority </w:t>
      </w:r>
      <w:r w:rsidRPr="00BC3D4C">
        <w:t xml:space="preserve">is to establish statewide and regional agriculture water quality plans and otherwise promote soil and water conservation activities that protect the waters of the </w:t>
      </w:r>
      <w:r w:rsidR="003E7102">
        <w:t>c</w:t>
      </w:r>
      <w:r w:rsidR="003E7102" w:rsidRPr="00BC3D4C">
        <w:t xml:space="preserve">ommonwealth </w:t>
      </w:r>
      <w:r w:rsidRPr="00BC3D4C">
        <w:t xml:space="preserve">from the adverse impact of agriculture operations.  The Kentucky Agriculture </w:t>
      </w:r>
      <w:r w:rsidRPr="00BC3D4C">
        <w:lastRenderedPageBreak/>
        <w:t xml:space="preserve">Water Quality Plan was developed and approved October 23, 1996 by the Division of Water.  It must be implemented within 5 years.  The Soil and Water Conservation Commission, the Division of Conservation and Kentucky’s 121 </w:t>
      </w:r>
      <w:r w:rsidR="003E7102">
        <w:t>c</w:t>
      </w:r>
      <w:r w:rsidR="007A36C1">
        <w:t>onservation district</w:t>
      </w:r>
      <w:r w:rsidRPr="00BC3D4C">
        <w:t xml:space="preserve">s have been assigned major roles in the implementation of this historic legislation.  The Commonwealth of Kentucky, through the </w:t>
      </w:r>
      <w:r w:rsidR="003E7102">
        <w:t>c</w:t>
      </w:r>
      <w:r w:rsidR="007A36C1">
        <w:t>onservation district</w:t>
      </w:r>
      <w:r w:rsidRPr="00BC3D4C">
        <w:t xml:space="preserve">s shall assure that technical assistance is made available to assist persons engaged in agriculture operations with the implementation of the statewide plan requirements.  It also recognized the public benefit of providing the financial resources necessary to protect ground water and surface water.  It may make available cost share dollars, through the Kentucky Soil Erosion and Water Quality Cost Share Program to assist persons engaged in agriculture operations with the implementation of their plans as resources become available.  Other responsibilities include serving as staff to the </w:t>
      </w:r>
      <w:r w:rsidR="003E7102">
        <w:t>a</w:t>
      </w:r>
      <w:r w:rsidR="003E7102" w:rsidRPr="00BC3D4C">
        <w:t xml:space="preserve">uthority </w:t>
      </w:r>
      <w:r w:rsidRPr="00BC3D4C">
        <w:t>and coordinating information, education and training programs to address identified educational needs relating to the process of protecting Kentucky’s water supplies.</w:t>
      </w:r>
    </w:p>
    <w:p w:rsidR="00BC3D4C" w:rsidRPr="00BC3D4C" w:rsidRDefault="00BC3D4C" w:rsidP="00BC3D4C"/>
    <w:p w:rsidR="00BC3D4C" w:rsidRPr="00BC3D4C" w:rsidRDefault="00BC3D4C" w:rsidP="00BC3D4C">
      <w:r w:rsidRPr="00BC3D4C">
        <w:t xml:space="preserve">Impacts: Through the implementation of the Kentucky Agriculture Water Quality Act, agriculture producers will be able to better address nonpoint source pollution problems on a farm-by-farm basis across the </w:t>
      </w:r>
      <w:r w:rsidR="003E7102">
        <w:t>c</w:t>
      </w:r>
      <w:r w:rsidR="003E7102" w:rsidRPr="00BC3D4C">
        <w:t>ommonwealth</w:t>
      </w:r>
      <w:r w:rsidRPr="00BC3D4C">
        <w:t xml:space="preserve">.  It will institutionalize </w:t>
      </w:r>
      <w:smartTag w:uri="urn:schemas-microsoft-com:office:smarttags" w:element="State">
        <w:smartTag w:uri="urn:schemas-microsoft-com:office:smarttags" w:element="place">
          <w:r w:rsidRPr="00BC3D4C">
            <w:t>Kentucky</w:t>
          </w:r>
        </w:smartTag>
      </w:smartTag>
      <w:r w:rsidRPr="00BC3D4C">
        <w:t xml:space="preserve">’s Nonpoint Source Pollution Program in agriculture and silviculture areas.  It will also protect agriculture producers who are actively following an approved water quality plan and allows them the opportunity to implement corrective measures before punitive </w:t>
      </w:r>
      <w:r w:rsidR="003E7102" w:rsidRPr="00BC3D4C">
        <w:t>actions</w:t>
      </w:r>
      <w:r w:rsidR="003E7102">
        <w:t xml:space="preserve"> </w:t>
      </w:r>
      <w:r w:rsidRPr="00BC3D4C">
        <w:t>can be taken against them.</w:t>
      </w:r>
    </w:p>
    <w:p w:rsidR="00BC3D4C" w:rsidRDefault="00BC3D4C" w:rsidP="00BC3D4C"/>
    <w:p w:rsidR="00BC3D4C" w:rsidRPr="00A57AA4" w:rsidRDefault="00BC3D4C" w:rsidP="00A57AA4">
      <w:pPr>
        <w:pStyle w:val="Heading1"/>
        <w:rPr>
          <w:rFonts w:ascii="Times New Roman" w:hAnsi="Times New Roman"/>
          <w:sz w:val="24"/>
        </w:rPr>
      </w:pPr>
      <w:bookmarkStart w:id="32" w:name="_Toc189386258"/>
      <w:r w:rsidRPr="00A57AA4">
        <w:rPr>
          <w:rFonts w:ascii="Times New Roman" w:hAnsi="Times New Roman"/>
          <w:sz w:val="24"/>
        </w:rPr>
        <w:t>ASSISTANCE AVAILABLE TO DISTRICTS</w:t>
      </w:r>
      <w:bookmarkEnd w:id="32"/>
    </w:p>
    <w:p w:rsidR="00BC3D4C" w:rsidRPr="00BC3D4C" w:rsidRDefault="00BC3D4C" w:rsidP="00BC3D4C">
      <w:r w:rsidRPr="00BC3D4C">
        <w:t xml:space="preserve">The Kentucky Conservation Partnership jointly provides leadership to </w:t>
      </w:r>
      <w:smartTag w:uri="urn:schemas-microsoft-com:office:smarttags" w:element="place">
        <w:smartTag w:uri="urn:schemas-microsoft-com:office:smarttags" w:element="State">
          <w:r w:rsidRPr="00BC3D4C">
            <w:t>Kentucky</w:t>
          </w:r>
        </w:smartTag>
      </w:smartTag>
      <w:r w:rsidRPr="00BC3D4C">
        <w:t xml:space="preserve"> on conservation issues.  The Division of Conservation, the Kentucky Association of </w:t>
      </w:r>
      <w:r w:rsidR="007A36C1">
        <w:t xml:space="preserve">Conservation </w:t>
      </w:r>
      <w:r w:rsidR="003E7102">
        <w:t>D</w:t>
      </w:r>
      <w:r w:rsidR="007A36C1">
        <w:t>istrict</w:t>
      </w:r>
      <w:r w:rsidRPr="00BC3D4C">
        <w:t xml:space="preserve">s, the Natural Resources Conservation Service and the Soil and Water Conservation Commission are equal members in a conservation partnership providing leadership and promoting harmony in the wise use of Kentucky’s natural resources through 121 </w:t>
      </w:r>
      <w:r w:rsidR="003E7102">
        <w:t>c</w:t>
      </w:r>
      <w:r w:rsidR="007A36C1">
        <w:t>onservation district</w:t>
      </w:r>
      <w:r w:rsidRPr="00BC3D4C">
        <w:t>s.</w:t>
      </w:r>
    </w:p>
    <w:p w:rsidR="00BC3D4C" w:rsidRPr="00BC3D4C" w:rsidRDefault="00BC3D4C" w:rsidP="00BC3D4C"/>
    <w:p w:rsidR="00BC3D4C" w:rsidRDefault="00BC3D4C" w:rsidP="00BC3D4C">
      <w:r w:rsidRPr="00BC3D4C">
        <w:t>The key to the success of the district program is cooperation.  Many agencies, groups, organizations and individuals cooperate and give assistance in planning and carrying out the district program.</w:t>
      </w:r>
    </w:p>
    <w:p w:rsidR="00110887" w:rsidRPr="00BC3D4C" w:rsidRDefault="00110887" w:rsidP="00BC3D4C"/>
    <w:p w:rsidR="00BC3D4C" w:rsidRPr="00BC3D4C" w:rsidRDefault="00BC3D4C" w:rsidP="00BC3D4C">
      <w:r w:rsidRPr="00BC3D4C">
        <w:t>The following is a list of some of these agencies and organizations along with the assistance they can provide districts.  This list is by no means complete.  Depending on each district’s problems, issues, concerns and interests, you may work with some of these more than others or discover other agencies, groups and organizations which can assist in solving a resource management problem.</w:t>
      </w:r>
    </w:p>
    <w:p w:rsidR="00BC3D4C" w:rsidRPr="00BC3D4C" w:rsidRDefault="00BC3D4C" w:rsidP="00BC3D4C"/>
    <w:p w:rsidR="00BC3D4C" w:rsidRPr="00C95DD6" w:rsidRDefault="00BC3D4C" w:rsidP="00BC3D4C">
      <w:pPr>
        <w:rPr>
          <w:u w:val="single"/>
        </w:rPr>
      </w:pPr>
      <w:r w:rsidRPr="00C95DD6">
        <w:rPr>
          <w:u w:val="single"/>
        </w:rPr>
        <w:t>Federal Agencies</w:t>
      </w:r>
    </w:p>
    <w:p w:rsidR="00BC3D4C" w:rsidRPr="00BC3D4C" w:rsidRDefault="00BC3D4C" w:rsidP="00BC3D4C">
      <w:r w:rsidRPr="00BC3D4C">
        <w:t>1.</w:t>
      </w:r>
      <w:r w:rsidRPr="00BC3D4C">
        <w:tab/>
      </w:r>
      <w:r w:rsidR="00376467">
        <w:t xml:space="preserve">The </w:t>
      </w:r>
      <w:r w:rsidRPr="00BC3D4C">
        <w:t xml:space="preserve">Natural Resources Conservation Service (NRCS) has a Cooperative Working Agreement and a Mutual Agreement with the state of Kentucky and each </w:t>
      </w:r>
      <w:r w:rsidR="00110887">
        <w:t>c</w:t>
      </w:r>
      <w:r w:rsidR="007A36C1">
        <w:t>onservation district</w:t>
      </w:r>
      <w:r w:rsidRPr="00BC3D4C">
        <w:t>.</w:t>
      </w:r>
    </w:p>
    <w:p w:rsidR="00BC3D4C" w:rsidRPr="00BC3D4C" w:rsidRDefault="00BC3D4C" w:rsidP="00BC3D4C"/>
    <w:p w:rsidR="00BC3D4C" w:rsidRPr="00BC3D4C" w:rsidRDefault="00BC3D4C" w:rsidP="00BC3D4C">
      <w:pPr>
        <w:sectPr w:rsidR="00BC3D4C" w:rsidRPr="00BC3D4C" w:rsidSect="000D0E83">
          <w:endnotePr>
            <w:numFmt w:val="decimal"/>
          </w:endnotePr>
          <w:type w:val="continuous"/>
          <w:pgSz w:w="12240" w:h="15840" w:code="1"/>
          <w:pgMar w:top="1440" w:right="1440" w:bottom="720" w:left="1440" w:header="432" w:footer="432" w:gutter="0"/>
          <w:cols w:space="720"/>
          <w:noEndnote/>
          <w:titlePg/>
        </w:sectPr>
      </w:pPr>
    </w:p>
    <w:p w:rsidR="00BC3D4C" w:rsidRPr="00BC3D4C" w:rsidRDefault="00BC3D4C" w:rsidP="00BC3D4C">
      <w:r w:rsidRPr="00BC3D4C">
        <w:lastRenderedPageBreak/>
        <w:t xml:space="preserve">Under the umbrella leadership of the </w:t>
      </w:r>
      <w:r w:rsidR="00110887">
        <w:t>c</w:t>
      </w:r>
      <w:r w:rsidR="007A36C1">
        <w:t>onservation district</w:t>
      </w:r>
      <w:r w:rsidRPr="00BC3D4C">
        <w:t>, NRCS assists in the identification of local natural resource concerns, assessment of their condition, the setting of goals and the identification of programs and other resources to meet the identified needs.</w:t>
      </w:r>
    </w:p>
    <w:p w:rsidR="00BC3D4C" w:rsidRPr="00BC3D4C" w:rsidRDefault="00BC3D4C" w:rsidP="00BC3D4C"/>
    <w:p w:rsidR="00BC3D4C" w:rsidRPr="00BC3D4C" w:rsidRDefault="00BC3D4C" w:rsidP="00BC3D4C">
      <w:r w:rsidRPr="00BC3D4C">
        <w:t xml:space="preserve">NRCS also assists in the development of proposals and recommendations to address local </w:t>
      </w:r>
      <w:r w:rsidRPr="00BC3D4C">
        <w:lastRenderedPageBreak/>
        <w:t>concerns, provides technical assistance in implementation and assists the district in measuring and evaluating their success.</w:t>
      </w:r>
    </w:p>
    <w:p w:rsidR="00BC3D4C" w:rsidRPr="00BC3D4C" w:rsidRDefault="00BC3D4C" w:rsidP="00BC3D4C"/>
    <w:p w:rsidR="00BC3D4C" w:rsidRPr="00BC3D4C" w:rsidRDefault="00BC3D4C" w:rsidP="00110887">
      <w:r w:rsidRPr="00BC3D4C">
        <w:t>2.</w:t>
      </w:r>
      <w:r w:rsidRPr="00BC3D4C">
        <w:tab/>
        <w:t>Farm Service Agency (FSA) administers the Conservation Reserve Program (CRP) under which farmers sign contracts to take environmentally fragile land out of production for 10 years.  Participants receive an annual rental payment for the land under contract and cost share funds for applying conservation practices on the land.</w:t>
      </w:r>
      <w:r w:rsidR="00110887">
        <w:t xml:space="preserve"> FSA provides cost-share funds to landowners under the Emergency Conservation Program (ECP) to restore farmland severely damaged by a natural disaster.</w:t>
      </w:r>
    </w:p>
    <w:p w:rsidR="00BC3D4C" w:rsidRPr="00BC3D4C" w:rsidRDefault="00BC3D4C" w:rsidP="00BC3D4C"/>
    <w:p w:rsidR="00BC3D4C" w:rsidRPr="00BC3D4C" w:rsidRDefault="00BC3D4C" w:rsidP="00BC3D4C">
      <w:r w:rsidRPr="00BC3D4C">
        <w:t xml:space="preserve">FSA county committees cooperate with </w:t>
      </w:r>
      <w:r w:rsidR="00110887">
        <w:t>c</w:t>
      </w:r>
      <w:r w:rsidR="007A36C1">
        <w:t>onservation district</w:t>
      </w:r>
      <w:r w:rsidRPr="00BC3D4C">
        <w:t>s along with NRCS in the local implementation of the EQIP.  Also, FSA farm loans are provided to improve the environmental soundness of the farm.</w:t>
      </w:r>
    </w:p>
    <w:p w:rsidR="00BC3D4C" w:rsidRPr="00BC3D4C" w:rsidRDefault="00BC3D4C" w:rsidP="00BC3D4C"/>
    <w:p w:rsidR="00BC3D4C" w:rsidRPr="00BC3D4C" w:rsidRDefault="00BC3D4C" w:rsidP="00BC3D4C">
      <w:pPr>
        <w:sectPr w:rsidR="00BC3D4C" w:rsidRPr="00BC3D4C" w:rsidSect="000D0E83">
          <w:endnotePr>
            <w:numFmt w:val="decimal"/>
          </w:endnotePr>
          <w:type w:val="continuous"/>
          <w:pgSz w:w="12240" w:h="15840" w:code="1"/>
          <w:pgMar w:top="1440" w:right="1440" w:bottom="720" w:left="1440" w:header="432" w:footer="432" w:gutter="0"/>
          <w:cols w:space="720"/>
          <w:noEndnote/>
          <w:titlePg/>
        </w:sectPr>
      </w:pPr>
    </w:p>
    <w:p w:rsidR="00BC3D4C" w:rsidRPr="00BC3D4C" w:rsidRDefault="00BC3D4C" w:rsidP="00BC3D4C">
      <w:r w:rsidRPr="00BC3D4C">
        <w:lastRenderedPageBreak/>
        <w:t>3.</w:t>
      </w:r>
      <w:r w:rsidRPr="00BC3D4C">
        <w:tab/>
        <w:t xml:space="preserve">Rural Economic &amp; Community Development (RECD) </w:t>
      </w:r>
      <w:r w:rsidR="00376467">
        <w:t>p</w:t>
      </w:r>
      <w:r w:rsidRPr="00BC3D4C">
        <w:t xml:space="preserve">rovides loan assistance to local sponsoring agencies in authorized areas where acceleration of a program of resource conservation, development, and utilization will increase economic opportunities for local people. There is no population requirement for this program. </w:t>
      </w:r>
    </w:p>
    <w:p w:rsidR="00BC3D4C" w:rsidRPr="00BC3D4C" w:rsidRDefault="00BC3D4C" w:rsidP="00BC3D4C"/>
    <w:p w:rsidR="00BC3D4C" w:rsidRPr="00BC3D4C" w:rsidRDefault="00BC3D4C" w:rsidP="00BC3D4C">
      <w:r w:rsidRPr="00BC3D4C">
        <w:t xml:space="preserve">Rural Economic &amp; Community Development also provides Farm Labor Housing </w:t>
      </w:r>
      <w:smartTag w:uri="urn:schemas-microsoft-com:office:smarttags" w:element="PersonName">
        <w:r w:rsidRPr="00BC3D4C">
          <w:t>Lo</w:t>
        </w:r>
      </w:smartTag>
      <w:r w:rsidRPr="00BC3D4C">
        <w:t>ans and Grants to enable farmers, public or private nonprofit organizations, and units of state and local governments to build, buy or repair farm labor housing in either dormitory or multi-family apartment style.</w:t>
      </w:r>
    </w:p>
    <w:p w:rsidR="00BC3D4C" w:rsidRPr="00BC3D4C" w:rsidRDefault="00BC3D4C" w:rsidP="00BC3D4C"/>
    <w:p w:rsidR="00BC3D4C" w:rsidRPr="00BC3D4C" w:rsidRDefault="00BC3D4C" w:rsidP="00BC3D4C">
      <w:r w:rsidRPr="00BC3D4C">
        <w:t>4.</w:t>
      </w:r>
      <w:r w:rsidRPr="00BC3D4C">
        <w:tab/>
        <w:t xml:space="preserve">U.S. Army Corp of Engineers </w:t>
      </w:r>
      <w:r w:rsidR="00376467">
        <w:t>c</w:t>
      </w:r>
      <w:r w:rsidRPr="00BC3D4C">
        <w:t>arries out flood control studies and improvements of major rivers and streams.</w:t>
      </w:r>
    </w:p>
    <w:p w:rsidR="00BC3D4C" w:rsidRDefault="00BC3D4C" w:rsidP="00BC3D4C"/>
    <w:p w:rsidR="00BC3D4C" w:rsidRPr="00C95DD6" w:rsidRDefault="00BC3D4C" w:rsidP="00BC3D4C">
      <w:pPr>
        <w:rPr>
          <w:u w:val="single"/>
        </w:rPr>
      </w:pPr>
      <w:r w:rsidRPr="00C95DD6">
        <w:rPr>
          <w:u w:val="single"/>
        </w:rPr>
        <w:t>State Agencies</w:t>
      </w:r>
    </w:p>
    <w:p w:rsidR="00BC3D4C" w:rsidRPr="00BC3D4C" w:rsidRDefault="00BC3D4C" w:rsidP="00BC3D4C">
      <w:r w:rsidRPr="00BC3D4C">
        <w:t>1.</w:t>
      </w:r>
      <w:r w:rsidRPr="00BC3D4C">
        <w:tab/>
      </w:r>
      <w:smartTag w:uri="urn:schemas-microsoft-com:office:smarttags" w:element="place">
        <w:smartTag w:uri="urn:schemas-microsoft-com:office:smarttags" w:element="State">
          <w:r w:rsidRPr="00BC3D4C">
            <w:t>Ky.</w:t>
          </w:r>
        </w:smartTag>
      </w:smartTag>
      <w:r w:rsidRPr="00BC3D4C">
        <w:t xml:space="preserve"> Division of Abandoned Lands </w:t>
      </w:r>
      <w:r w:rsidR="00376467">
        <w:t>i</w:t>
      </w:r>
      <w:r w:rsidRPr="00BC3D4C">
        <w:t xml:space="preserve">s responsible for administering the </w:t>
      </w:r>
      <w:r w:rsidR="00376467">
        <w:t>s</w:t>
      </w:r>
      <w:r w:rsidRPr="00BC3D4C">
        <w:t>tate Abandoned Mined Lands Program (AML) established to correct inadequately reclaimed mine lands.</w:t>
      </w:r>
    </w:p>
    <w:p w:rsidR="00BC3D4C" w:rsidRPr="00BC3D4C" w:rsidRDefault="00BC3D4C" w:rsidP="00BC3D4C"/>
    <w:p w:rsidR="00BC3D4C" w:rsidRPr="00BC3D4C" w:rsidRDefault="00BC3D4C" w:rsidP="00BC3D4C">
      <w:r w:rsidRPr="00BC3D4C">
        <w:t>2.</w:t>
      </w:r>
      <w:r w:rsidRPr="00BC3D4C">
        <w:tab/>
      </w:r>
      <w:smartTag w:uri="urn:schemas-microsoft-com:office:smarttags" w:element="State">
        <w:smartTag w:uri="urn:schemas-microsoft-com:office:smarttags" w:element="place">
          <w:r w:rsidRPr="00BC3D4C">
            <w:t>Ky.</w:t>
          </w:r>
        </w:smartTag>
      </w:smartTag>
      <w:r w:rsidRPr="00BC3D4C">
        <w:t xml:space="preserve"> Division of Conservation </w:t>
      </w:r>
      <w:r w:rsidR="00376467">
        <w:t>i</w:t>
      </w:r>
      <w:r w:rsidRPr="00BC3D4C">
        <w:t xml:space="preserve">s charged with assisting districts in planning and carrying out an effective conservation program, providing districts with administrative, financial and educational assistance, assisting </w:t>
      </w:r>
      <w:r w:rsidR="00376467">
        <w:t>c</w:t>
      </w:r>
      <w:r w:rsidR="007A36C1">
        <w:t>onservation district</w:t>
      </w:r>
      <w:r w:rsidRPr="00BC3D4C">
        <w:t xml:space="preserve">s in the organization and administration of </w:t>
      </w:r>
      <w:r w:rsidR="00376467">
        <w:t>w</w:t>
      </w:r>
      <w:r w:rsidR="00376467" w:rsidRPr="00BC3D4C">
        <w:t xml:space="preserve">atershed </w:t>
      </w:r>
      <w:r w:rsidR="00376467">
        <w:t>c</w:t>
      </w:r>
      <w:r w:rsidR="00376467" w:rsidRPr="00BC3D4C">
        <w:t xml:space="preserve">onservancy </w:t>
      </w:r>
      <w:r w:rsidR="00376467">
        <w:t>d</w:t>
      </w:r>
      <w:r w:rsidR="00376467" w:rsidRPr="00BC3D4C">
        <w:t xml:space="preserve">istricts </w:t>
      </w:r>
      <w:r w:rsidRPr="00BC3D4C">
        <w:t xml:space="preserve">and the administration of the </w:t>
      </w:r>
      <w:r w:rsidR="00376467">
        <w:t>a</w:t>
      </w:r>
      <w:r w:rsidR="00376467" w:rsidRPr="00BC3D4C">
        <w:t xml:space="preserve">gricultural </w:t>
      </w:r>
      <w:r w:rsidR="00376467">
        <w:t>d</w:t>
      </w:r>
      <w:r w:rsidR="00376467" w:rsidRPr="00BC3D4C">
        <w:t xml:space="preserve">istrict </w:t>
      </w:r>
      <w:r w:rsidR="00C847A9">
        <w:t>l</w:t>
      </w:r>
      <w:r w:rsidR="00C847A9" w:rsidRPr="00BC3D4C">
        <w:t>aw</w:t>
      </w:r>
      <w:r w:rsidRPr="00BC3D4C">
        <w:t>.</w:t>
      </w:r>
    </w:p>
    <w:p w:rsidR="00BC3D4C" w:rsidRPr="00BC3D4C" w:rsidRDefault="00BC3D4C" w:rsidP="00BC3D4C"/>
    <w:p w:rsidR="00BC3D4C" w:rsidRPr="00BC3D4C" w:rsidRDefault="00BC3D4C" w:rsidP="00BC3D4C">
      <w:pPr>
        <w:sectPr w:rsidR="00BC3D4C" w:rsidRPr="00BC3D4C" w:rsidSect="000D0E83">
          <w:endnotePr>
            <w:numFmt w:val="decimal"/>
          </w:endnotePr>
          <w:type w:val="continuous"/>
          <w:pgSz w:w="12240" w:h="15840" w:code="1"/>
          <w:pgMar w:top="1440" w:right="1440" w:bottom="720" w:left="1440" w:header="432" w:footer="432" w:gutter="0"/>
          <w:cols w:space="720"/>
          <w:noEndnote/>
          <w:titlePg/>
        </w:sectPr>
      </w:pPr>
    </w:p>
    <w:p w:rsidR="00BC3D4C" w:rsidRPr="00BC3D4C" w:rsidRDefault="00BC3D4C" w:rsidP="00BC3D4C">
      <w:r w:rsidRPr="00BC3D4C">
        <w:lastRenderedPageBreak/>
        <w:t>3.</w:t>
      </w:r>
      <w:r w:rsidRPr="00BC3D4C">
        <w:tab/>
      </w:r>
      <w:smartTag w:uri="urn:schemas-microsoft-com:office:smarttags" w:element="State">
        <w:smartTag w:uri="urn:schemas-microsoft-com:office:smarttags" w:element="place">
          <w:r w:rsidRPr="00BC3D4C">
            <w:t>Ky.</w:t>
          </w:r>
        </w:smartTag>
      </w:smartTag>
      <w:r w:rsidRPr="00BC3D4C">
        <w:t xml:space="preserve"> Division of Forestry </w:t>
      </w:r>
      <w:r w:rsidR="00376467">
        <w:t>i</w:t>
      </w:r>
      <w:r w:rsidRPr="00BC3D4C">
        <w:t xml:space="preserve">s responsible for the protection of our woodland resources, including fire protection and prevention.  The </w:t>
      </w:r>
      <w:r w:rsidR="00376467">
        <w:t>d</w:t>
      </w:r>
      <w:r w:rsidR="00376467" w:rsidRPr="00BC3D4C">
        <w:t xml:space="preserve">ivision </w:t>
      </w:r>
      <w:r w:rsidRPr="00BC3D4C">
        <w:t xml:space="preserve">assists </w:t>
      </w:r>
      <w:r w:rsidR="00376467">
        <w:t>c</w:t>
      </w:r>
      <w:r w:rsidR="007A36C1">
        <w:t>onservation district</w:t>
      </w:r>
      <w:r w:rsidRPr="00BC3D4C">
        <w:t>s by providing tree seedlings to woodland owners and providing staff for timber stand improvement and woodland management planning with landowners.</w:t>
      </w:r>
    </w:p>
    <w:p w:rsidR="00BC3D4C" w:rsidRPr="00BC3D4C" w:rsidRDefault="00BC3D4C" w:rsidP="00BC3D4C"/>
    <w:p w:rsidR="00BC3D4C" w:rsidRPr="00BC3D4C" w:rsidRDefault="00BC3D4C" w:rsidP="00BC3D4C">
      <w:r w:rsidRPr="00BC3D4C">
        <w:t>4.</w:t>
      </w:r>
      <w:r w:rsidRPr="00BC3D4C">
        <w:tab/>
      </w:r>
      <w:smartTag w:uri="urn:schemas-microsoft-com:office:smarttags" w:element="State">
        <w:smartTag w:uri="urn:schemas-microsoft-com:office:smarttags" w:element="place">
          <w:r w:rsidRPr="00BC3D4C">
            <w:t>Ky.</w:t>
          </w:r>
        </w:smartTag>
      </w:smartTag>
      <w:r w:rsidRPr="00BC3D4C">
        <w:t xml:space="preserve"> Division of Water </w:t>
      </w:r>
      <w:r w:rsidR="00376467">
        <w:t>i</w:t>
      </w:r>
      <w:r w:rsidRPr="00BC3D4C">
        <w:t xml:space="preserve">s responsible for the protection of the waters of the </w:t>
      </w:r>
      <w:r w:rsidR="00376467">
        <w:t>c</w:t>
      </w:r>
      <w:r w:rsidR="00376467" w:rsidRPr="00BC3D4C">
        <w:t>ommonwealth</w:t>
      </w:r>
      <w:r w:rsidRPr="00BC3D4C">
        <w:t xml:space="preserve">.  The </w:t>
      </w:r>
      <w:r w:rsidR="00376467">
        <w:t>d</w:t>
      </w:r>
      <w:r w:rsidR="00376467" w:rsidRPr="00BC3D4C">
        <w:t xml:space="preserve">ivision </w:t>
      </w:r>
      <w:r w:rsidRPr="00BC3D4C">
        <w:t xml:space="preserve">has worked closely with the </w:t>
      </w:r>
      <w:r w:rsidR="00376467">
        <w:t>c</w:t>
      </w:r>
      <w:r w:rsidR="00376467" w:rsidRPr="00BC3D4C">
        <w:t xml:space="preserve">ommission </w:t>
      </w:r>
      <w:r w:rsidRPr="00BC3D4C">
        <w:t xml:space="preserve">and </w:t>
      </w:r>
      <w:r w:rsidR="00376467">
        <w:t>c</w:t>
      </w:r>
      <w:r w:rsidR="007A36C1">
        <w:t>onservation district</w:t>
      </w:r>
      <w:r w:rsidRPr="00BC3D4C">
        <w:t>s in the development and implementation of the state’s Nonpoint Source Pollution Control Program as it relates to agriculture and construction.  As water</w:t>
      </w:r>
      <w:r w:rsidR="00376467">
        <w:t xml:space="preserve"> quantity and quality issues strengthen and with the passage of the Ky. Agriculture Water Quality Act, the Commission and conservation districts will become more involved with the Division of Water.</w:t>
      </w:r>
    </w:p>
    <w:p w:rsidR="00BC3D4C" w:rsidRPr="00BC3D4C" w:rsidRDefault="00BC3D4C" w:rsidP="00BC3D4C">
      <w:r w:rsidRPr="00BC3D4C">
        <w:t>5.</w:t>
      </w:r>
      <w:r w:rsidRPr="00BC3D4C">
        <w:tab/>
        <w:t xml:space="preserve">Ky. Department of Fish and Wildlife Resources </w:t>
      </w:r>
      <w:r w:rsidR="00376467">
        <w:t>p</w:t>
      </w:r>
      <w:r w:rsidRPr="00BC3D4C">
        <w:t xml:space="preserve">rovides to cooperators free fish for </w:t>
      </w:r>
      <w:r w:rsidRPr="00BC3D4C">
        <w:lastRenderedPageBreak/>
        <w:t>stocking ponds and lakes, works and consults with districts in regard to small watershed projects, and protects fish and wildlife resources.</w:t>
      </w:r>
    </w:p>
    <w:p w:rsidR="00BC3D4C" w:rsidRPr="00BC3D4C" w:rsidRDefault="00BC3D4C" w:rsidP="00BC3D4C"/>
    <w:p w:rsidR="00BC3D4C" w:rsidRPr="00BC3D4C" w:rsidRDefault="00BC3D4C" w:rsidP="00BC3D4C">
      <w:r w:rsidRPr="00BC3D4C">
        <w:t>6.</w:t>
      </w:r>
      <w:r w:rsidRPr="00BC3D4C">
        <w:tab/>
      </w:r>
      <w:smartTag w:uri="urn:schemas-microsoft-com:office:smarttags" w:element="country-region">
        <w:r w:rsidRPr="00BC3D4C">
          <w:t>U.K.</w:t>
        </w:r>
      </w:smartTag>
      <w:r w:rsidRPr="00BC3D4C">
        <w:t xml:space="preserve"> Cooperative Extension Service and </w:t>
      </w:r>
      <w:smartTag w:uri="urn:schemas-microsoft-com:office:smarttags" w:element="PlaceName">
        <w:r w:rsidRPr="00BC3D4C">
          <w:t>Ky.</w:t>
        </w:r>
      </w:smartTag>
      <w:r w:rsidRPr="00BC3D4C">
        <w:t xml:space="preserve"> State Cooperative Extension Programs</w:t>
      </w:r>
      <w:r w:rsidR="00376467">
        <w:t xml:space="preserve"> are</w:t>
      </w:r>
      <w:r w:rsidRPr="00BC3D4C">
        <w:t xml:space="preserve"> primarily responsible for agricultural research and education.  Their research work and informational programs are important in getting conservation farming methods implemented.  The 4-H program offers </w:t>
      </w:r>
      <w:r w:rsidR="00376467">
        <w:t>c</w:t>
      </w:r>
      <w:r w:rsidR="007A36C1">
        <w:t>onservation district</w:t>
      </w:r>
      <w:r w:rsidRPr="00BC3D4C">
        <w:t xml:space="preserve">s many opportunities to promote conservation projects and activities with local youth.  The Agricultural Extension Agent can be an important local resource person to your </w:t>
      </w:r>
      <w:r w:rsidR="00376467">
        <w:t>d</w:t>
      </w:r>
      <w:r w:rsidR="00376467" w:rsidRPr="00BC3D4C">
        <w:t xml:space="preserve">istrict </w:t>
      </w:r>
      <w:r w:rsidR="00376467">
        <w:t>b</w:t>
      </w:r>
      <w:r w:rsidR="00376467" w:rsidRPr="00BC3D4C">
        <w:t>oard</w:t>
      </w:r>
      <w:r w:rsidRPr="00BC3D4C">
        <w:t>.</w:t>
      </w:r>
    </w:p>
    <w:p w:rsidR="00BC3D4C" w:rsidRPr="00BC3D4C" w:rsidRDefault="00BC3D4C" w:rsidP="00BC3D4C">
      <w:pPr>
        <w:sectPr w:rsidR="00BC3D4C" w:rsidRPr="00BC3D4C" w:rsidSect="000D0E83">
          <w:endnotePr>
            <w:numFmt w:val="decimal"/>
          </w:endnotePr>
          <w:type w:val="continuous"/>
          <w:pgSz w:w="12240" w:h="15840" w:code="1"/>
          <w:pgMar w:top="1440" w:right="1440" w:bottom="720" w:left="1440" w:header="432" w:footer="432" w:gutter="0"/>
          <w:cols w:space="720"/>
          <w:noEndnote/>
          <w:titlePg/>
        </w:sectPr>
      </w:pPr>
    </w:p>
    <w:p w:rsidR="00BC3D4C" w:rsidRPr="00BC3D4C" w:rsidRDefault="00BC3D4C" w:rsidP="00BC3D4C"/>
    <w:p w:rsidR="00BC3D4C" w:rsidRPr="00BC3D4C" w:rsidRDefault="00BC3D4C" w:rsidP="00BC3D4C">
      <w:r w:rsidRPr="00BC3D4C">
        <w:t>7.</w:t>
      </w:r>
      <w:r w:rsidRPr="00BC3D4C">
        <w:tab/>
        <w:t xml:space="preserve">Ky. Department of Health </w:t>
      </w:r>
      <w:r w:rsidR="00376467">
        <w:t>a</w:t>
      </w:r>
      <w:r w:rsidRPr="00BC3D4C">
        <w:t>ssists cooperators with sanitation problems, especially where recreation enterprises are involved.</w:t>
      </w:r>
    </w:p>
    <w:p w:rsidR="00BC3D4C" w:rsidRPr="00BC3D4C" w:rsidRDefault="00BC3D4C" w:rsidP="00BC3D4C"/>
    <w:p w:rsidR="00BC3D4C" w:rsidRPr="00BC3D4C" w:rsidRDefault="00BC3D4C" w:rsidP="00BC3D4C">
      <w:r w:rsidRPr="00BC3D4C">
        <w:t>8.</w:t>
      </w:r>
      <w:r w:rsidRPr="00BC3D4C">
        <w:tab/>
        <w:t xml:space="preserve">Agriculture </w:t>
      </w:r>
      <w:r w:rsidR="00C847A9" w:rsidRPr="00BC3D4C">
        <w:t>Education develops</w:t>
      </w:r>
      <w:r w:rsidR="00376467">
        <w:t xml:space="preserve"> </w:t>
      </w:r>
      <w:r w:rsidRPr="00BC3D4C">
        <w:t xml:space="preserve">conservation work with </w:t>
      </w:r>
      <w:r w:rsidR="00C847A9" w:rsidRPr="00BC3D4C">
        <w:t>voyage</w:t>
      </w:r>
      <w:r w:rsidRPr="00BC3D4C">
        <w:t xml:space="preserve"> teachers.  Cooperation with FFA locally and statewide, especially in land judging.</w:t>
      </w:r>
    </w:p>
    <w:p w:rsidR="00BC3D4C" w:rsidRPr="00BC3D4C" w:rsidRDefault="00BC3D4C" w:rsidP="00BC3D4C"/>
    <w:p w:rsidR="00BC3D4C" w:rsidRPr="00BC3D4C" w:rsidRDefault="00BC3D4C" w:rsidP="00BC3D4C">
      <w:r w:rsidRPr="00BC3D4C">
        <w:t xml:space="preserve"> 9.</w:t>
      </w:r>
      <w:r w:rsidRPr="00BC3D4C">
        <w:tab/>
        <w:t>Ky. Department of Education</w:t>
      </w:r>
      <w:r w:rsidR="00376467">
        <w:t xml:space="preserve"> Assists with </w:t>
      </w:r>
      <w:r w:rsidRPr="00BC3D4C">
        <w:t>conservation education, for example: conservation workshops in state universities and colleges.</w:t>
      </w:r>
    </w:p>
    <w:p w:rsidR="00BC3D4C" w:rsidRPr="00BC3D4C" w:rsidRDefault="00BC3D4C" w:rsidP="00BC3D4C"/>
    <w:p w:rsidR="00BC3D4C" w:rsidRPr="00BC3D4C" w:rsidRDefault="00BC3D4C" w:rsidP="00BC3D4C">
      <w:r w:rsidRPr="00BC3D4C">
        <w:t>10.</w:t>
      </w:r>
      <w:r w:rsidRPr="00BC3D4C">
        <w:tab/>
        <w:t>Ky. Department of Agriculture</w:t>
      </w:r>
      <w:r w:rsidR="00376467">
        <w:t xml:space="preserve"> works with districts in many ways, such as the</w:t>
      </w:r>
      <w:r w:rsidRPr="00BC3D4C">
        <w:t xml:space="preserve"> Ky. Agriculture and Environment in the Classroom</w:t>
      </w:r>
      <w:r w:rsidR="00376467">
        <w:t>;</w:t>
      </w:r>
      <w:r w:rsidRPr="00BC3D4C">
        <w:t xml:space="preserve"> Division of Pesticides; applicator’s certification</w:t>
      </w:r>
      <w:r w:rsidR="00376467">
        <w:t>;</w:t>
      </w:r>
      <w:r w:rsidRPr="00BC3D4C">
        <w:t xml:space="preserve"> chemical collection</w:t>
      </w:r>
      <w:r w:rsidR="00376467">
        <w:t>;</w:t>
      </w:r>
      <w:r w:rsidRPr="00BC3D4C">
        <w:t xml:space="preserve"> dead animal disposal and chemical container disposal programs.</w:t>
      </w:r>
    </w:p>
    <w:p w:rsidR="000D0E83" w:rsidRPr="00BC3D4C" w:rsidRDefault="000D0E83" w:rsidP="00BC3D4C"/>
    <w:p w:rsidR="00BC3D4C" w:rsidRPr="000D0E83" w:rsidRDefault="00BC3D4C" w:rsidP="000D0E83">
      <w:pPr>
        <w:pStyle w:val="Heading1"/>
        <w:rPr>
          <w:rFonts w:ascii="Times New Roman" w:hAnsi="Times New Roman"/>
          <w:sz w:val="24"/>
        </w:rPr>
      </w:pPr>
      <w:bookmarkStart w:id="33" w:name="_Toc189386259"/>
      <w:r w:rsidRPr="000D0E83">
        <w:rPr>
          <w:rFonts w:ascii="Times New Roman" w:hAnsi="Times New Roman"/>
          <w:sz w:val="24"/>
        </w:rPr>
        <w:t>LOCAL AGENCIES, ORGANIZATIONS AND GROUPS</w:t>
      </w:r>
      <w:bookmarkEnd w:id="33"/>
    </w:p>
    <w:p w:rsidR="00BC3D4C" w:rsidRPr="00BC3D4C" w:rsidRDefault="00BC3D4C" w:rsidP="00BC3D4C">
      <w:r w:rsidRPr="00BC3D4C">
        <w:t xml:space="preserve">Fiscal </w:t>
      </w:r>
      <w:r w:rsidR="00376467">
        <w:t>c</w:t>
      </w:r>
      <w:r w:rsidR="00376467" w:rsidRPr="00BC3D4C">
        <w:t>ourts</w:t>
      </w:r>
      <w:r w:rsidRPr="00BC3D4C">
        <w:t>, planning and zoning commissions, area development districts, Farm Bureau, garden clubs, sportsman clubs, Rural Electric Cooperative, local municipal government, civic clubs, churches, contractors businessmen and many more can give assistance to districts in carrying out conservation projects, financial, and education programs relating to conservation.</w:t>
      </w:r>
    </w:p>
    <w:p w:rsidR="00BC3D4C" w:rsidRPr="00BC3D4C" w:rsidRDefault="00BC3D4C" w:rsidP="00BC3D4C"/>
    <w:p w:rsidR="00BC3D4C" w:rsidRPr="00BC3D4C" w:rsidRDefault="00BC3D4C" w:rsidP="00BC3D4C">
      <w:r w:rsidRPr="00BC3D4C">
        <w:t xml:space="preserve">The </w:t>
      </w:r>
      <w:r w:rsidR="00376467">
        <w:t>c</w:t>
      </w:r>
      <w:r w:rsidR="007A36C1">
        <w:t>onservation district</w:t>
      </w:r>
      <w:r w:rsidRPr="00BC3D4C">
        <w:t xml:space="preserve"> </w:t>
      </w:r>
      <w:r w:rsidR="00376467">
        <w:t>b</w:t>
      </w:r>
      <w:r w:rsidR="00376467" w:rsidRPr="00BC3D4C">
        <w:t xml:space="preserve">oard </w:t>
      </w:r>
      <w:r w:rsidRPr="00BC3D4C">
        <w:t xml:space="preserve">of </w:t>
      </w:r>
      <w:r w:rsidR="00376467">
        <w:t>s</w:t>
      </w:r>
      <w:r w:rsidR="00376467" w:rsidRPr="00BC3D4C">
        <w:t xml:space="preserve">upervisors </w:t>
      </w:r>
      <w:r w:rsidRPr="00BC3D4C">
        <w:t>depends on several government agencies to help it achieve its annual conservation goals and its long term resource objectives.  Occasionally, more than one agency may be interested in one of the district’s objectives.  Often a discussion of common goals with these agency representatives will help initiate or increase district assistance.</w:t>
      </w:r>
    </w:p>
    <w:p w:rsidR="00BC3D4C" w:rsidRDefault="00BC3D4C" w:rsidP="00BC3D4C"/>
    <w:p w:rsidR="00BC3D4C" w:rsidRPr="000D0E83" w:rsidRDefault="00BC3D4C" w:rsidP="000D0E83">
      <w:pPr>
        <w:pStyle w:val="Heading1"/>
        <w:rPr>
          <w:rFonts w:ascii="Times New Roman" w:hAnsi="Times New Roman"/>
          <w:sz w:val="24"/>
        </w:rPr>
      </w:pPr>
      <w:bookmarkStart w:id="34" w:name="_Toc189386260"/>
      <w:smartTag w:uri="urn:schemas-microsoft-com:office:smarttags" w:element="State">
        <w:smartTag w:uri="urn:schemas-microsoft-com:office:smarttags" w:element="place">
          <w:r w:rsidRPr="000D0E83">
            <w:rPr>
              <w:rFonts w:ascii="Times New Roman" w:hAnsi="Times New Roman"/>
              <w:sz w:val="24"/>
            </w:rPr>
            <w:t>KENTUCKY</w:t>
          </w:r>
        </w:smartTag>
      </w:smartTag>
      <w:r w:rsidRPr="000D0E83">
        <w:rPr>
          <w:rFonts w:ascii="Times New Roman" w:hAnsi="Times New Roman"/>
          <w:sz w:val="24"/>
        </w:rPr>
        <w:t xml:space="preserve"> ASSOCIATION OF</w:t>
      </w:r>
      <w:r w:rsidR="00456D46" w:rsidRPr="000D0E83">
        <w:rPr>
          <w:rFonts w:ascii="Times New Roman" w:hAnsi="Times New Roman"/>
          <w:sz w:val="24"/>
        </w:rPr>
        <w:t xml:space="preserve"> </w:t>
      </w:r>
      <w:r w:rsidR="007A36C1">
        <w:rPr>
          <w:rFonts w:ascii="Times New Roman" w:hAnsi="Times New Roman"/>
          <w:sz w:val="24"/>
        </w:rPr>
        <w:t>CONSERVATION DISTRICT</w:t>
      </w:r>
      <w:r w:rsidRPr="000D0E83">
        <w:rPr>
          <w:rFonts w:ascii="Times New Roman" w:hAnsi="Times New Roman"/>
          <w:sz w:val="24"/>
        </w:rPr>
        <w:t>S</w:t>
      </w:r>
      <w:bookmarkEnd w:id="34"/>
    </w:p>
    <w:p w:rsidR="00BC3D4C" w:rsidRPr="00BC3D4C" w:rsidRDefault="00BC3D4C" w:rsidP="00BC3D4C">
      <w:r w:rsidRPr="00BC3D4C">
        <w:t xml:space="preserve">The Kentucky Association of </w:t>
      </w:r>
      <w:r w:rsidR="007A36C1">
        <w:t xml:space="preserve">Conservation </w:t>
      </w:r>
      <w:r w:rsidR="00376467">
        <w:t>D</w:t>
      </w:r>
      <w:r w:rsidR="007A36C1">
        <w:t>istrict</w:t>
      </w:r>
      <w:r w:rsidRPr="00BC3D4C">
        <w:t xml:space="preserve">s is a private, non-profit corporation made up of the governing bodies of Kentucky’s 121 </w:t>
      </w:r>
      <w:r w:rsidR="00C847A9">
        <w:t>conservation</w:t>
      </w:r>
      <w:r w:rsidR="007A36C1">
        <w:t xml:space="preserve"> district</w:t>
      </w:r>
      <w:r w:rsidRPr="00BC3D4C">
        <w:t xml:space="preserve"> </w:t>
      </w:r>
      <w:r w:rsidR="00376467">
        <w:t>b</w:t>
      </w:r>
      <w:r w:rsidR="00376467" w:rsidRPr="00BC3D4C">
        <w:t xml:space="preserve">oard </w:t>
      </w:r>
      <w:r w:rsidRPr="00BC3D4C">
        <w:t xml:space="preserve">of </w:t>
      </w:r>
      <w:r w:rsidR="00376467">
        <w:t>s</w:t>
      </w:r>
      <w:r w:rsidR="00376467" w:rsidRPr="00BC3D4C">
        <w:t>upervisors</w:t>
      </w:r>
      <w:r w:rsidRPr="00BC3D4C">
        <w:t xml:space="preserve">, or 847 Supervisors.  It is also composed of some 30 </w:t>
      </w:r>
      <w:r w:rsidR="00376467">
        <w:t>w</w:t>
      </w:r>
      <w:r w:rsidR="00376467" w:rsidRPr="00BC3D4C">
        <w:t xml:space="preserve">atershed </w:t>
      </w:r>
      <w:r w:rsidR="00376467">
        <w:t>c</w:t>
      </w:r>
      <w:r w:rsidR="00376467" w:rsidRPr="00BC3D4C">
        <w:t xml:space="preserve">onservancy </w:t>
      </w:r>
      <w:r w:rsidR="00C847A9">
        <w:t>d</w:t>
      </w:r>
      <w:r w:rsidR="00C847A9" w:rsidRPr="00BC3D4C">
        <w:t>istrict’s</w:t>
      </w:r>
      <w:r w:rsidR="00376467" w:rsidRPr="00BC3D4C">
        <w:t xml:space="preserve"> </w:t>
      </w:r>
      <w:r w:rsidR="00376467">
        <w:t>b</w:t>
      </w:r>
      <w:r w:rsidR="00376467" w:rsidRPr="00BC3D4C">
        <w:t xml:space="preserve">oard </w:t>
      </w:r>
      <w:r w:rsidRPr="00BC3D4C">
        <w:t xml:space="preserve">of </w:t>
      </w:r>
      <w:r w:rsidR="00376467">
        <w:t>d</w:t>
      </w:r>
      <w:r w:rsidR="00376467" w:rsidRPr="00BC3D4C">
        <w:t>irectors</w:t>
      </w:r>
      <w:r w:rsidRPr="00BC3D4C">
        <w:t xml:space="preserve">, or between 150 and 200 </w:t>
      </w:r>
      <w:r w:rsidR="00376467">
        <w:t>d</w:t>
      </w:r>
      <w:r w:rsidR="00376467" w:rsidRPr="00BC3D4C">
        <w:t>irectors</w:t>
      </w:r>
      <w:r w:rsidRPr="00BC3D4C">
        <w:t xml:space="preserve">.  Watershed </w:t>
      </w:r>
      <w:r w:rsidR="00376467">
        <w:t>c</w:t>
      </w:r>
      <w:r w:rsidR="00376467" w:rsidRPr="00BC3D4C">
        <w:t xml:space="preserve">onservancy </w:t>
      </w:r>
      <w:r w:rsidR="00376467">
        <w:t>d</w:t>
      </w:r>
      <w:r w:rsidR="00376467" w:rsidRPr="00BC3D4C">
        <w:t xml:space="preserve">istricts </w:t>
      </w:r>
      <w:r w:rsidRPr="00BC3D4C">
        <w:t xml:space="preserve">are equal in status with </w:t>
      </w:r>
      <w:r w:rsidR="00376467">
        <w:t>c</w:t>
      </w:r>
      <w:r w:rsidR="007A36C1">
        <w:t>onservation district</w:t>
      </w:r>
      <w:r w:rsidRPr="00BC3D4C">
        <w:t xml:space="preserve">s and have the same voting rights in the state association which is one vote per district at the annual convention’s business session.  Conservancy </w:t>
      </w:r>
      <w:r w:rsidR="00376467">
        <w:t>d</w:t>
      </w:r>
      <w:r w:rsidR="00376467" w:rsidRPr="00BC3D4C">
        <w:t xml:space="preserve">istrict </w:t>
      </w:r>
      <w:r w:rsidR="00376467">
        <w:t>d</w:t>
      </w:r>
      <w:r w:rsidR="00376467" w:rsidRPr="00BC3D4C">
        <w:t xml:space="preserve">irectors </w:t>
      </w:r>
      <w:r w:rsidRPr="00BC3D4C">
        <w:t xml:space="preserve">are eligible as </w:t>
      </w:r>
      <w:r w:rsidR="000F78A1">
        <w:t>d</w:t>
      </w:r>
      <w:r w:rsidR="000F78A1" w:rsidRPr="00BC3D4C">
        <w:t xml:space="preserve">irector </w:t>
      </w:r>
      <w:r w:rsidRPr="00BC3D4C">
        <w:t xml:space="preserve">and/or officers of the </w:t>
      </w:r>
      <w:r w:rsidR="000F78A1">
        <w:t>a</w:t>
      </w:r>
      <w:r w:rsidR="000F78A1" w:rsidRPr="00BC3D4C">
        <w:t>ssociation</w:t>
      </w:r>
      <w:r w:rsidRPr="00BC3D4C">
        <w:t>.</w:t>
      </w:r>
    </w:p>
    <w:p w:rsidR="00BC3D4C" w:rsidRPr="00BC3D4C" w:rsidRDefault="00BC3D4C" w:rsidP="00BC3D4C"/>
    <w:p w:rsidR="00BC3D4C" w:rsidRDefault="00BC3D4C" w:rsidP="00BC3D4C">
      <w:r w:rsidRPr="00BC3D4C">
        <w:t xml:space="preserve">The governing body of the </w:t>
      </w:r>
      <w:r w:rsidR="00376467">
        <w:t>s</w:t>
      </w:r>
      <w:r w:rsidR="00376467" w:rsidRPr="00BC3D4C">
        <w:t xml:space="preserve">tate </w:t>
      </w:r>
      <w:r w:rsidR="00376467">
        <w:t>a</w:t>
      </w:r>
      <w:r w:rsidRPr="00BC3D4C">
        <w:t xml:space="preserve">ssociation is the </w:t>
      </w:r>
      <w:r w:rsidR="00376467">
        <w:t>b</w:t>
      </w:r>
      <w:r w:rsidR="00376467" w:rsidRPr="00BC3D4C">
        <w:t xml:space="preserve">oard </w:t>
      </w:r>
      <w:r w:rsidRPr="00BC3D4C">
        <w:t xml:space="preserve">of </w:t>
      </w:r>
      <w:r w:rsidR="00376467">
        <w:t>d</w:t>
      </w:r>
      <w:r w:rsidR="00376467" w:rsidRPr="00BC3D4C">
        <w:t xml:space="preserve">irectors </w:t>
      </w:r>
      <w:r w:rsidRPr="00BC3D4C">
        <w:t xml:space="preserve">made up of the </w:t>
      </w:r>
      <w:r w:rsidR="00376467">
        <w:t>p</w:t>
      </w:r>
      <w:r w:rsidR="00376467" w:rsidRPr="00BC3D4C">
        <w:t>resident</w:t>
      </w:r>
      <w:r w:rsidRPr="00BC3D4C">
        <w:t xml:space="preserve">, immediate past </w:t>
      </w:r>
      <w:r w:rsidR="00376467">
        <w:t>p</w:t>
      </w:r>
      <w:r w:rsidRPr="00BC3D4C">
        <w:t xml:space="preserve">resident of the </w:t>
      </w:r>
      <w:r w:rsidR="00376467">
        <w:t>a</w:t>
      </w:r>
      <w:r w:rsidR="00376467" w:rsidRPr="00BC3D4C">
        <w:t>ssociation</w:t>
      </w:r>
      <w:r w:rsidRPr="00BC3D4C">
        <w:t xml:space="preserve">, and one </w:t>
      </w:r>
      <w:r w:rsidR="00376467">
        <w:t>d</w:t>
      </w:r>
      <w:r w:rsidR="00376467" w:rsidRPr="00BC3D4C">
        <w:t xml:space="preserve">irector </w:t>
      </w:r>
      <w:r w:rsidRPr="00BC3D4C">
        <w:t xml:space="preserve">from each of the 9 Soil and Water Conservation Commission </w:t>
      </w:r>
      <w:r w:rsidR="00376467">
        <w:t>a</w:t>
      </w:r>
      <w:r w:rsidR="00376467" w:rsidRPr="00BC3D4C">
        <w:t xml:space="preserve">reas </w:t>
      </w:r>
      <w:r w:rsidRPr="00BC3D4C">
        <w:t xml:space="preserve">of the state.  In addition, each </w:t>
      </w:r>
      <w:r w:rsidR="00376467">
        <w:t>a</w:t>
      </w:r>
      <w:r w:rsidR="00376467" w:rsidRPr="00BC3D4C">
        <w:t xml:space="preserve">rea </w:t>
      </w:r>
      <w:r w:rsidRPr="00BC3D4C">
        <w:t xml:space="preserve">has an alternate who serves </w:t>
      </w:r>
      <w:r w:rsidRPr="00BC3D4C">
        <w:lastRenderedPageBreak/>
        <w:t xml:space="preserve">in the absence of the </w:t>
      </w:r>
      <w:r w:rsidR="00376467">
        <w:t>d</w:t>
      </w:r>
      <w:r w:rsidR="00376467" w:rsidRPr="00BC3D4C">
        <w:t>irector</w:t>
      </w:r>
      <w:r w:rsidRPr="00BC3D4C">
        <w:t>.</w:t>
      </w:r>
    </w:p>
    <w:p w:rsidR="00376467" w:rsidRPr="00BC3D4C" w:rsidRDefault="00376467" w:rsidP="00BC3D4C"/>
    <w:p w:rsidR="00BC3D4C" w:rsidRPr="00BC3D4C" w:rsidRDefault="00BC3D4C" w:rsidP="00BC3D4C">
      <w:r w:rsidRPr="00BC3D4C">
        <w:t xml:space="preserve">The </w:t>
      </w:r>
      <w:r w:rsidR="00376467">
        <w:t>d</w:t>
      </w:r>
      <w:r w:rsidR="00376467" w:rsidRPr="00BC3D4C">
        <w:t xml:space="preserve">irector </w:t>
      </w:r>
      <w:r w:rsidRPr="00BC3D4C">
        <w:t xml:space="preserve">and alternate serve 2-year terms.  Directors and alternates in Areas 1, 3, 5, 7, and 9 are elected in odd numbered years and in Areas 2, 4, 6, and 8 in even numbered years.  The </w:t>
      </w:r>
      <w:r w:rsidR="00376467">
        <w:t>d</w:t>
      </w:r>
      <w:r w:rsidR="00376467" w:rsidRPr="00BC3D4C">
        <w:t xml:space="preserve">irector </w:t>
      </w:r>
      <w:r w:rsidRPr="00BC3D4C">
        <w:t xml:space="preserve">is elected by </w:t>
      </w:r>
      <w:r w:rsidR="00376467">
        <w:t>s</w:t>
      </w:r>
      <w:r w:rsidR="00376467" w:rsidRPr="00BC3D4C">
        <w:t xml:space="preserve">upervisors </w:t>
      </w:r>
      <w:r w:rsidRPr="00BC3D4C">
        <w:t xml:space="preserve">in the respective </w:t>
      </w:r>
      <w:r w:rsidR="00376467">
        <w:t>a</w:t>
      </w:r>
      <w:r w:rsidR="00376467" w:rsidRPr="00BC3D4C">
        <w:t xml:space="preserve">rea </w:t>
      </w:r>
      <w:r w:rsidRPr="00BC3D4C">
        <w:t xml:space="preserve">at a meeting called by the </w:t>
      </w:r>
      <w:r w:rsidR="00376467">
        <w:t>d</w:t>
      </w:r>
      <w:r w:rsidR="00376467" w:rsidRPr="00BC3D4C">
        <w:t xml:space="preserve">irector </w:t>
      </w:r>
      <w:r w:rsidRPr="00BC3D4C">
        <w:t xml:space="preserve">prior to the </w:t>
      </w:r>
      <w:r w:rsidR="00376467">
        <w:t>a</w:t>
      </w:r>
      <w:r w:rsidR="00376467" w:rsidRPr="00BC3D4C">
        <w:t xml:space="preserve">ssociation’s </w:t>
      </w:r>
      <w:r w:rsidRPr="00BC3D4C">
        <w:t xml:space="preserve">annual convention.  The elected </w:t>
      </w:r>
      <w:r w:rsidR="00376467">
        <w:t>d</w:t>
      </w:r>
      <w:r w:rsidR="00376467" w:rsidRPr="00BC3D4C">
        <w:t xml:space="preserve">irectors </w:t>
      </w:r>
      <w:r w:rsidRPr="00BC3D4C">
        <w:t xml:space="preserve">and alternate </w:t>
      </w:r>
      <w:r w:rsidR="00376467">
        <w:t>d</w:t>
      </w:r>
      <w:r w:rsidR="00376467" w:rsidRPr="00BC3D4C">
        <w:t xml:space="preserve">irector </w:t>
      </w:r>
      <w:r w:rsidRPr="00BC3D4C">
        <w:t xml:space="preserve">take office at the close of the last session of the </w:t>
      </w:r>
      <w:r w:rsidR="00376467">
        <w:t>s</w:t>
      </w:r>
      <w:r w:rsidR="00376467" w:rsidRPr="00BC3D4C">
        <w:t xml:space="preserve">tate </w:t>
      </w:r>
      <w:r w:rsidR="00376467">
        <w:t>a</w:t>
      </w:r>
      <w:r w:rsidR="00376467" w:rsidRPr="00BC3D4C">
        <w:t xml:space="preserve">ssociation’s </w:t>
      </w:r>
      <w:r w:rsidRPr="00BC3D4C">
        <w:t>annual convention and are limited to 3 consecutive 2-year terms in office.</w:t>
      </w:r>
    </w:p>
    <w:p w:rsidR="00BC3D4C" w:rsidRPr="00BC3D4C" w:rsidRDefault="00BC3D4C" w:rsidP="00BC3D4C"/>
    <w:p w:rsidR="00BC3D4C" w:rsidRPr="00BC3D4C" w:rsidRDefault="00BC3D4C" w:rsidP="00BC3D4C">
      <w:r w:rsidRPr="00BC3D4C">
        <w:t xml:space="preserve">The </w:t>
      </w:r>
      <w:r w:rsidR="00376467">
        <w:t>p</w:t>
      </w:r>
      <w:r w:rsidR="00376467" w:rsidRPr="00BC3D4C">
        <w:t>resident</w:t>
      </w:r>
      <w:r w:rsidRPr="00BC3D4C">
        <w:t xml:space="preserve">, </w:t>
      </w:r>
      <w:r w:rsidR="00376467">
        <w:t>v</w:t>
      </w:r>
      <w:r w:rsidR="00376467" w:rsidRPr="00BC3D4C">
        <w:t>ice</w:t>
      </w:r>
      <w:r w:rsidRPr="00BC3D4C">
        <w:t>-</w:t>
      </w:r>
      <w:r w:rsidR="00376467">
        <w:t>p</w:t>
      </w:r>
      <w:r w:rsidR="00376467" w:rsidRPr="00BC3D4C">
        <w:t xml:space="preserve">resident </w:t>
      </w:r>
      <w:r w:rsidRPr="00BC3D4C">
        <w:t xml:space="preserve">and </w:t>
      </w:r>
      <w:r w:rsidR="00376467">
        <w:t>s</w:t>
      </w:r>
      <w:r w:rsidR="00376467" w:rsidRPr="00BC3D4C">
        <w:t>ecretary</w:t>
      </w:r>
      <w:r w:rsidRPr="00BC3D4C">
        <w:t>/</w:t>
      </w:r>
      <w:r w:rsidR="00376467">
        <w:t>t</w:t>
      </w:r>
      <w:r w:rsidR="00376467" w:rsidRPr="00BC3D4C">
        <w:t xml:space="preserve">reasurer </w:t>
      </w:r>
      <w:r w:rsidRPr="00BC3D4C">
        <w:t xml:space="preserve">are elected by the </w:t>
      </w:r>
      <w:r w:rsidR="00376467">
        <w:t>s</w:t>
      </w:r>
      <w:r w:rsidR="00376467" w:rsidRPr="00BC3D4C">
        <w:t xml:space="preserve">upervisors </w:t>
      </w:r>
      <w:r w:rsidRPr="00BC3D4C">
        <w:t>at their annual convention for a 2-year term and can be re-elected for another 2-year term for a maximum of 4 years in succession.</w:t>
      </w:r>
    </w:p>
    <w:p w:rsidR="00BC3D4C" w:rsidRPr="00BC3D4C" w:rsidRDefault="00BC3D4C" w:rsidP="00BC3D4C"/>
    <w:p w:rsidR="00BC3D4C" w:rsidRPr="00BC3D4C" w:rsidRDefault="00BC3D4C" w:rsidP="00BC3D4C">
      <w:r w:rsidRPr="00BC3D4C">
        <w:t xml:space="preserve">The </w:t>
      </w:r>
      <w:r w:rsidR="000F78A1">
        <w:t>s</w:t>
      </w:r>
      <w:r w:rsidR="000F78A1" w:rsidRPr="00BC3D4C">
        <w:t xml:space="preserve">tate </w:t>
      </w:r>
      <w:r w:rsidR="000F78A1">
        <w:t>a</w:t>
      </w:r>
      <w:r w:rsidR="000F78A1" w:rsidRPr="00BC3D4C">
        <w:t xml:space="preserve">ssociation’s </w:t>
      </w:r>
      <w:r w:rsidRPr="00BC3D4C">
        <w:t xml:space="preserve">only source of income is through the collection of dues from each </w:t>
      </w:r>
      <w:r w:rsidR="000F78A1">
        <w:t>c</w:t>
      </w:r>
      <w:r w:rsidR="007A36C1">
        <w:t>onservation district</w:t>
      </w:r>
      <w:r w:rsidRPr="00BC3D4C">
        <w:t xml:space="preserve"> plus a small amount raised through some promotional projects.</w:t>
      </w:r>
    </w:p>
    <w:p w:rsidR="00BC3D4C" w:rsidRPr="00BC3D4C" w:rsidRDefault="00BC3D4C" w:rsidP="00BC3D4C"/>
    <w:p w:rsidR="00BC3D4C" w:rsidRPr="00BC3D4C" w:rsidRDefault="00BC3D4C" w:rsidP="00BC3D4C">
      <w:pPr>
        <w:sectPr w:rsidR="00BC3D4C" w:rsidRPr="00BC3D4C" w:rsidSect="000D0E83">
          <w:endnotePr>
            <w:numFmt w:val="decimal"/>
          </w:endnotePr>
          <w:type w:val="continuous"/>
          <w:pgSz w:w="12240" w:h="15840" w:code="1"/>
          <w:pgMar w:top="1440" w:right="1440" w:bottom="720" w:left="1440" w:header="792" w:footer="432" w:gutter="0"/>
          <w:cols w:space="720"/>
          <w:noEndnote/>
          <w:titlePg/>
        </w:sectPr>
      </w:pPr>
    </w:p>
    <w:p w:rsidR="00BC3D4C" w:rsidRPr="00BC3D4C" w:rsidRDefault="00C847A9" w:rsidP="00BC3D4C">
      <w:r w:rsidRPr="00BC3D4C">
        <w:lastRenderedPageBreak/>
        <w:t>Use of these funds is</w:t>
      </w:r>
      <w:r w:rsidR="00BC3D4C" w:rsidRPr="00BC3D4C">
        <w:t xml:space="preserve"> for promotional educational material, travel of the </w:t>
      </w:r>
      <w:r w:rsidR="000F78A1">
        <w:t>b</w:t>
      </w:r>
      <w:r w:rsidR="000F78A1" w:rsidRPr="00BC3D4C">
        <w:t xml:space="preserve">oard </w:t>
      </w:r>
      <w:r w:rsidR="00BC3D4C" w:rsidRPr="00BC3D4C">
        <w:t xml:space="preserve">of </w:t>
      </w:r>
      <w:r w:rsidR="000F78A1">
        <w:t>d</w:t>
      </w:r>
      <w:r w:rsidR="000F78A1" w:rsidRPr="00BC3D4C">
        <w:t xml:space="preserve">irectors </w:t>
      </w:r>
      <w:r w:rsidR="00BC3D4C" w:rsidRPr="00BC3D4C">
        <w:t xml:space="preserve">to official meetings, committee expenses and other official business of the </w:t>
      </w:r>
      <w:r w:rsidR="000F78A1">
        <w:t>a</w:t>
      </w:r>
      <w:r w:rsidR="000F78A1" w:rsidRPr="00BC3D4C">
        <w:t>ssociation</w:t>
      </w:r>
      <w:r w:rsidR="00BC3D4C" w:rsidRPr="00BC3D4C">
        <w:t xml:space="preserve">. Stationery, envelopes and postage is another large item in the </w:t>
      </w:r>
      <w:r w:rsidR="000F78A1">
        <w:t>a</w:t>
      </w:r>
      <w:r w:rsidR="000F78A1" w:rsidRPr="00BC3D4C">
        <w:t xml:space="preserve">ssociation’s </w:t>
      </w:r>
      <w:r w:rsidR="00BC3D4C" w:rsidRPr="00BC3D4C">
        <w:t>budget.</w:t>
      </w:r>
    </w:p>
    <w:p w:rsidR="00BC3D4C" w:rsidRDefault="00BC3D4C" w:rsidP="00BC3D4C"/>
    <w:p w:rsidR="00BC3D4C" w:rsidRPr="00BC3D4C" w:rsidRDefault="00BC3D4C" w:rsidP="00BC3D4C">
      <w:r w:rsidRPr="00BC3D4C">
        <w:t xml:space="preserve">The purpose of the </w:t>
      </w:r>
      <w:r w:rsidR="000F78A1">
        <w:t>a</w:t>
      </w:r>
      <w:r w:rsidR="000F78A1" w:rsidRPr="00BC3D4C">
        <w:t xml:space="preserve">ssociation </w:t>
      </w:r>
      <w:r w:rsidRPr="00BC3D4C">
        <w:t xml:space="preserve">is to assist local </w:t>
      </w:r>
      <w:r w:rsidR="000F78A1">
        <w:t>c</w:t>
      </w:r>
      <w:r w:rsidR="007A36C1">
        <w:t>onservation district</w:t>
      </w:r>
      <w:r w:rsidRPr="00BC3D4C">
        <w:t xml:space="preserve">s with developing and implementing conservation programs.  The </w:t>
      </w:r>
      <w:r w:rsidR="000F78A1">
        <w:t>a</w:t>
      </w:r>
      <w:r w:rsidRPr="00BC3D4C">
        <w:t xml:space="preserve">ssociation sponsors and participates in a number of statewide projects and activities.  </w:t>
      </w:r>
    </w:p>
    <w:p w:rsidR="00BC3D4C" w:rsidRPr="00BC3D4C" w:rsidRDefault="00BC3D4C" w:rsidP="00BC3D4C"/>
    <w:p w:rsidR="00BC3D4C" w:rsidRPr="00BC3D4C" w:rsidRDefault="00BC3D4C" w:rsidP="00BC3D4C">
      <w:r w:rsidRPr="00BC3D4C">
        <w:t>Among them are:</w:t>
      </w:r>
    </w:p>
    <w:p w:rsidR="00BC3D4C" w:rsidRPr="00BC3D4C" w:rsidRDefault="00BC3D4C" w:rsidP="00BC3D4C">
      <w:r w:rsidRPr="00BC3D4C">
        <w:t>1.</w:t>
      </w:r>
      <w:r w:rsidRPr="00BC3D4C">
        <w:tab/>
        <w:t xml:space="preserve">The </w:t>
      </w:r>
      <w:r w:rsidR="000F78A1">
        <w:t>a</w:t>
      </w:r>
      <w:r w:rsidRPr="00BC3D4C">
        <w:t>ssociation represents districts on a state level.</w:t>
      </w:r>
    </w:p>
    <w:p w:rsidR="00BC3D4C" w:rsidRPr="00BC3D4C" w:rsidRDefault="00BC3D4C" w:rsidP="00BC3D4C"/>
    <w:p w:rsidR="00BC3D4C" w:rsidRPr="00BC3D4C" w:rsidRDefault="00BC3D4C" w:rsidP="00BC3D4C">
      <w:r w:rsidRPr="00BC3D4C">
        <w:t>2.</w:t>
      </w:r>
      <w:r w:rsidRPr="00BC3D4C">
        <w:tab/>
        <w:t xml:space="preserve">It works with the General Assembly </w:t>
      </w:r>
      <w:r w:rsidR="00456D46">
        <w:t xml:space="preserve">on </w:t>
      </w:r>
      <w:r w:rsidRPr="00BC3D4C">
        <w:t>conservation legislation.</w:t>
      </w:r>
    </w:p>
    <w:p w:rsidR="00BC3D4C" w:rsidRPr="00BC3D4C" w:rsidRDefault="00BC3D4C" w:rsidP="00BC3D4C"/>
    <w:p w:rsidR="00BC3D4C" w:rsidRPr="00BC3D4C" w:rsidRDefault="00BC3D4C" w:rsidP="00BC3D4C">
      <w:r w:rsidRPr="00BC3D4C">
        <w:t>3.</w:t>
      </w:r>
      <w:r w:rsidRPr="00BC3D4C">
        <w:tab/>
        <w:t>The association sponsors the annual soil stewardship week.</w:t>
      </w:r>
    </w:p>
    <w:p w:rsidR="00BC3D4C" w:rsidRPr="00BC3D4C" w:rsidRDefault="00BC3D4C" w:rsidP="00BC3D4C"/>
    <w:p w:rsidR="00BC3D4C" w:rsidRPr="00BC3D4C" w:rsidRDefault="00BC3D4C" w:rsidP="00BC3D4C">
      <w:r w:rsidRPr="00BC3D4C">
        <w:t>4.</w:t>
      </w:r>
      <w:r w:rsidRPr="00BC3D4C">
        <w:tab/>
        <w:t xml:space="preserve">It has worked for many years in getting environmental education incorporated into the schools of </w:t>
      </w:r>
      <w:smartTag w:uri="urn:schemas-microsoft-com:office:smarttags" w:element="State">
        <w:smartTag w:uri="urn:schemas-microsoft-com:office:smarttags" w:element="place">
          <w:r w:rsidRPr="00BC3D4C">
            <w:t>Kentucky</w:t>
          </w:r>
        </w:smartTag>
      </w:smartTag>
      <w:r w:rsidRPr="00BC3D4C">
        <w:t>.</w:t>
      </w:r>
    </w:p>
    <w:p w:rsidR="00BC3D4C" w:rsidRPr="00BC3D4C" w:rsidRDefault="00BC3D4C" w:rsidP="00BC3D4C"/>
    <w:p w:rsidR="00BC3D4C" w:rsidRPr="00BC3D4C" w:rsidRDefault="00BC3D4C" w:rsidP="00BC3D4C">
      <w:r w:rsidRPr="00BC3D4C">
        <w:t>5.</w:t>
      </w:r>
      <w:r w:rsidRPr="00BC3D4C">
        <w:tab/>
        <w:t xml:space="preserve">Along with the Ky. Farm Bureau and the </w:t>
      </w:r>
      <w:r w:rsidR="000F78A1">
        <w:t>D</w:t>
      </w:r>
      <w:r w:rsidRPr="00BC3D4C">
        <w:t>epartment of Education, it sponsors the annual essay and poster contests.</w:t>
      </w:r>
    </w:p>
    <w:p w:rsidR="00BC3D4C" w:rsidRPr="00BC3D4C" w:rsidRDefault="00BC3D4C" w:rsidP="00BC3D4C"/>
    <w:p w:rsidR="00BC3D4C" w:rsidRPr="00BC3D4C" w:rsidRDefault="00BC3D4C" w:rsidP="00BC3D4C">
      <w:r w:rsidRPr="00BC3D4C">
        <w:t>6.</w:t>
      </w:r>
      <w:r w:rsidRPr="00BC3D4C">
        <w:tab/>
        <w:t>It co-sponsors FFA and 4-H soil judging.</w:t>
      </w:r>
    </w:p>
    <w:p w:rsidR="00BC3D4C" w:rsidRPr="00BC3D4C" w:rsidRDefault="00BC3D4C" w:rsidP="00BC3D4C"/>
    <w:p w:rsidR="00BC3D4C" w:rsidRPr="00BC3D4C" w:rsidRDefault="00BC3D4C" w:rsidP="00BC3D4C">
      <w:pPr>
        <w:sectPr w:rsidR="00BC3D4C" w:rsidRPr="00BC3D4C" w:rsidSect="000D0E83">
          <w:endnotePr>
            <w:numFmt w:val="decimal"/>
          </w:endnotePr>
          <w:type w:val="continuous"/>
          <w:pgSz w:w="12240" w:h="15840" w:code="1"/>
          <w:pgMar w:top="1440" w:right="1440" w:bottom="720" w:left="1440" w:header="792" w:footer="432" w:gutter="0"/>
          <w:cols w:space="720"/>
          <w:noEndnote/>
          <w:titlePg/>
        </w:sectPr>
      </w:pPr>
    </w:p>
    <w:p w:rsidR="00BC3D4C" w:rsidRPr="00BC3D4C" w:rsidRDefault="00BC3D4C" w:rsidP="00BC3D4C">
      <w:r w:rsidRPr="00BC3D4C">
        <w:lastRenderedPageBreak/>
        <w:t>7.</w:t>
      </w:r>
      <w:r w:rsidRPr="00BC3D4C">
        <w:tab/>
        <w:t>It encourages local districts to continually broaden their programs to provide more services for more people.</w:t>
      </w:r>
    </w:p>
    <w:p w:rsidR="00BC3D4C" w:rsidRPr="00BC3D4C" w:rsidRDefault="00BC3D4C" w:rsidP="00BC3D4C"/>
    <w:p w:rsidR="00BC3D4C" w:rsidRPr="00BC3D4C" w:rsidRDefault="00BC3D4C" w:rsidP="00BC3D4C">
      <w:r w:rsidRPr="00BC3D4C">
        <w:t>8.</w:t>
      </w:r>
      <w:r w:rsidRPr="00BC3D4C">
        <w:tab/>
        <w:t xml:space="preserve">It acts as a liaison between the local </w:t>
      </w:r>
      <w:r w:rsidR="000F78A1">
        <w:t>c</w:t>
      </w:r>
      <w:r w:rsidR="007A36C1">
        <w:t>onservation district</w:t>
      </w:r>
      <w:r w:rsidRPr="00BC3D4C">
        <w:t xml:space="preserve"> and the National Association of </w:t>
      </w:r>
      <w:r w:rsidR="007A36C1">
        <w:t xml:space="preserve">Conservation </w:t>
      </w:r>
      <w:r w:rsidR="000F78A1">
        <w:t>D</w:t>
      </w:r>
      <w:r w:rsidR="007A36C1">
        <w:t>istrict</w:t>
      </w:r>
      <w:r w:rsidRPr="00BC3D4C">
        <w:t>s that represents you on a national level.</w:t>
      </w:r>
    </w:p>
    <w:p w:rsidR="00BC3D4C" w:rsidRPr="00BC3D4C" w:rsidRDefault="00BC3D4C" w:rsidP="00BC3D4C"/>
    <w:p w:rsidR="00BC3D4C" w:rsidRPr="00BC3D4C" w:rsidRDefault="00BC3D4C" w:rsidP="00BC3D4C">
      <w:r w:rsidRPr="00BC3D4C">
        <w:t>9.</w:t>
      </w:r>
      <w:r w:rsidRPr="00BC3D4C">
        <w:tab/>
        <w:t xml:space="preserve">It sends representatives to the national convention and other meetings, not only to let our views and programs be known, but also to learn what other states and </w:t>
      </w:r>
      <w:r w:rsidR="000F78A1">
        <w:t>c</w:t>
      </w:r>
      <w:r w:rsidR="007A36C1">
        <w:t>onservation district</w:t>
      </w:r>
      <w:r w:rsidRPr="00BC3D4C">
        <w:t>s are thinking and doing.</w:t>
      </w:r>
    </w:p>
    <w:p w:rsidR="00BC3D4C" w:rsidRPr="00BC3D4C" w:rsidRDefault="00BC3D4C" w:rsidP="00BC3D4C">
      <w:r w:rsidRPr="00BC3D4C">
        <w:lastRenderedPageBreak/>
        <w:t>10.</w:t>
      </w:r>
      <w:r w:rsidRPr="00BC3D4C">
        <w:tab/>
        <w:t>Sponsors Congressional Breakfast to inform members of Congress of conservation issues and concerns.</w:t>
      </w:r>
    </w:p>
    <w:p w:rsidR="00BC3D4C" w:rsidRPr="00BC3D4C" w:rsidRDefault="00BC3D4C" w:rsidP="00BC3D4C"/>
    <w:p w:rsidR="00BC3D4C" w:rsidRPr="00BC3D4C" w:rsidRDefault="00BC3D4C" w:rsidP="00BC3D4C">
      <w:r w:rsidRPr="00BC3D4C">
        <w:t xml:space="preserve">Watershed </w:t>
      </w:r>
      <w:r w:rsidR="000F78A1">
        <w:t>c</w:t>
      </w:r>
      <w:r w:rsidR="000F78A1" w:rsidRPr="00BC3D4C">
        <w:t xml:space="preserve">onservancy </w:t>
      </w:r>
      <w:r w:rsidR="000F78A1">
        <w:t>d</w:t>
      </w:r>
      <w:r w:rsidR="000F78A1" w:rsidRPr="00BC3D4C">
        <w:t xml:space="preserve">istricts </w:t>
      </w:r>
      <w:r w:rsidRPr="00BC3D4C">
        <w:t xml:space="preserve">and </w:t>
      </w:r>
      <w:r w:rsidR="000F78A1">
        <w:t>c</w:t>
      </w:r>
      <w:r w:rsidR="007A36C1">
        <w:t>onservation district</w:t>
      </w:r>
      <w:r w:rsidRPr="00BC3D4C">
        <w:t>s have some common interests that are unique to them</w:t>
      </w:r>
      <w:r w:rsidR="000F78A1">
        <w:t>,</w:t>
      </w:r>
      <w:r w:rsidRPr="00BC3D4C">
        <w:t xml:space="preserve"> and the </w:t>
      </w:r>
      <w:r w:rsidR="000F78A1">
        <w:t>a</w:t>
      </w:r>
      <w:r w:rsidR="000F78A1" w:rsidRPr="00BC3D4C">
        <w:t xml:space="preserve">ssociation </w:t>
      </w:r>
      <w:r w:rsidRPr="00BC3D4C">
        <w:t>is your spokesman or organization to represent these interests at the state and national level.</w:t>
      </w:r>
    </w:p>
    <w:p w:rsidR="00BC3D4C" w:rsidRPr="00BC3D4C" w:rsidRDefault="00BC3D4C" w:rsidP="00BC3D4C"/>
    <w:p w:rsidR="00BC3D4C" w:rsidRPr="00BC3D4C" w:rsidRDefault="00BC3D4C" w:rsidP="00BC3D4C">
      <w:r w:rsidRPr="00BC3D4C">
        <w:t xml:space="preserve">The Kentucky Association of </w:t>
      </w:r>
      <w:r w:rsidR="007A36C1">
        <w:t xml:space="preserve">Conservation </w:t>
      </w:r>
      <w:r w:rsidR="000F78A1">
        <w:t>D</w:t>
      </w:r>
      <w:r w:rsidR="007A36C1">
        <w:t>istrict</w:t>
      </w:r>
      <w:r w:rsidRPr="00BC3D4C">
        <w:t>s is already widely known and respected and able to fill this need.</w:t>
      </w:r>
    </w:p>
    <w:p w:rsidR="00BC3D4C" w:rsidRPr="00BC3D4C" w:rsidRDefault="00BC3D4C" w:rsidP="00BC3D4C"/>
    <w:p w:rsidR="00BC3D4C" w:rsidRPr="000D0E83" w:rsidRDefault="00BC3D4C" w:rsidP="000D0E83">
      <w:pPr>
        <w:pStyle w:val="Heading1"/>
        <w:rPr>
          <w:rFonts w:ascii="Times New Roman" w:hAnsi="Times New Roman"/>
          <w:sz w:val="24"/>
        </w:rPr>
      </w:pPr>
      <w:bookmarkStart w:id="35" w:name="_Toc189386261"/>
      <w:r w:rsidRPr="000D0E83">
        <w:rPr>
          <w:rFonts w:ascii="Times New Roman" w:hAnsi="Times New Roman"/>
          <w:sz w:val="24"/>
        </w:rPr>
        <w:t>NATIONAL ASSOCIATION OF</w:t>
      </w:r>
      <w:r w:rsidR="00456D46" w:rsidRPr="000D0E83">
        <w:rPr>
          <w:rFonts w:ascii="Times New Roman" w:hAnsi="Times New Roman"/>
          <w:sz w:val="24"/>
        </w:rPr>
        <w:t xml:space="preserve"> </w:t>
      </w:r>
      <w:r w:rsidR="007A36C1">
        <w:rPr>
          <w:rFonts w:ascii="Times New Roman" w:hAnsi="Times New Roman"/>
          <w:sz w:val="24"/>
        </w:rPr>
        <w:t>CONSERVATION DISTRICT</w:t>
      </w:r>
      <w:r w:rsidRPr="000D0E83">
        <w:rPr>
          <w:rFonts w:ascii="Times New Roman" w:hAnsi="Times New Roman"/>
          <w:sz w:val="24"/>
        </w:rPr>
        <w:t>S</w:t>
      </w:r>
      <w:bookmarkEnd w:id="35"/>
    </w:p>
    <w:p w:rsidR="00BC3D4C" w:rsidRPr="00BC3D4C" w:rsidRDefault="00BC3D4C" w:rsidP="00BC3D4C">
      <w:r w:rsidRPr="00BC3D4C">
        <w:t xml:space="preserve">The National Association of </w:t>
      </w:r>
      <w:r w:rsidR="007A36C1">
        <w:t xml:space="preserve">Conservation </w:t>
      </w:r>
      <w:r w:rsidR="000F78A1">
        <w:t>D</w:t>
      </w:r>
      <w:r w:rsidR="007A36C1">
        <w:t>istrict</w:t>
      </w:r>
      <w:r w:rsidRPr="00BC3D4C">
        <w:t xml:space="preserve">s is a nationwide organization bonding together the more than 3,000 </w:t>
      </w:r>
      <w:r w:rsidR="000F78A1">
        <w:t>c</w:t>
      </w:r>
      <w:r w:rsidR="007A36C1">
        <w:t>onservation district</w:t>
      </w:r>
      <w:r w:rsidRPr="00BC3D4C">
        <w:t xml:space="preserve">s.   NACD is a non-profit organization governed by its member </w:t>
      </w:r>
      <w:r w:rsidR="000F78A1">
        <w:t>c</w:t>
      </w:r>
      <w:r w:rsidR="007A36C1">
        <w:t>onservation district</w:t>
      </w:r>
      <w:r w:rsidRPr="00BC3D4C">
        <w:t xml:space="preserve">s and </w:t>
      </w:r>
      <w:r w:rsidR="000F78A1">
        <w:t>s</w:t>
      </w:r>
      <w:r w:rsidR="000F78A1" w:rsidRPr="00BC3D4C">
        <w:t xml:space="preserve">tate </w:t>
      </w:r>
      <w:r w:rsidR="000F78A1">
        <w:t>a</w:t>
      </w:r>
      <w:r w:rsidR="000F78A1" w:rsidRPr="00BC3D4C">
        <w:t xml:space="preserve">ssociation </w:t>
      </w:r>
      <w:r w:rsidRPr="00BC3D4C">
        <w:t xml:space="preserve">of </w:t>
      </w:r>
      <w:r w:rsidR="000F78A1">
        <w:t>c</w:t>
      </w:r>
      <w:r w:rsidR="007A36C1">
        <w:t>onservation district</w:t>
      </w:r>
      <w:r w:rsidRPr="00BC3D4C">
        <w:t>s.</w:t>
      </w:r>
    </w:p>
    <w:p w:rsidR="00C95DD6" w:rsidRDefault="00C95DD6" w:rsidP="00BC3D4C"/>
    <w:p w:rsidR="00C95DD6" w:rsidRDefault="00C95DD6" w:rsidP="00BC3D4C"/>
    <w:p w:rsidR="00BC3D4C" w:rsidRPr="00BC3D4C" w:rsidRDefault="00BC3D4C" w:rsidP="00BC3D4C">
      <w:r w:rsidRPr="00BC3D4C">
        <w:t xml:space="preserve">The </w:t>
      </w:r>
      <w:r w:rsidR="000F78A1">
        <w:t>n</w:t>
      </w:r>
      <w:r w:rsidR="000F78A1" w:rsidRPr="00BC3D4C">
        <w:t xml:space="preserve">ational </w:t>
      </w:r>
      <w:r w:rsidR="000F78A1">
        <w:t>a</w:t>
      </w:r>
      <w:r w:rsidR="000F78A1" w:rsidRPr="00BC3D4C">
        <w:t xml:space="preserve">ssociation </w:t>
      </w:r>
      <w:r w:rsidRPr="00BC3D4C">
        <w:t xml:space="preserve">has but one aim, to see an effective conservation program applied to the land of the United States.  Its primary concern is the conservation and development of </w:t>
      </w:r>
      <w:smartTag w:uri="urn:schemas-microsoft-com:office:smarttags" w:element="country-region">
        <w:smartTag w:uri="urn:schemas-microsoft-com:office:smarttags" w:element="place">
          <w:r w:rsidRPr="00BC3D4C">
            <w:t>America</w:t>
          </w:r>
        </w:smartTag>
      </w:smartTag>
      <w:r w:rsidRPr="00BC3D4C">
        <w:t xml:space="preserve">’s land and water resources through local self-government and to enable </w:t>
      </w:r>
      <w:r w:rsidR="007A36C1">
        <w:t>conservation district</w:t>
      </w:r>
      <w:r w:rsidRPr="00BC3D4C">
        <w:t>s to pool their resources to accomplish collectively what they cannot accomplish individually.</w:t>
      </w:r>
    </w:p>
    <w:p w:rsidR="00BC3D4C" w:rsidRPr="00BC3D4C" w:rsidRDefault="00BC3D4C" w:rsidP="00BC3D4C"/>
    <w:p w:rsidR="00BC3D4C" w:rsidRPr="00BC3D4C" w:rsidRDefault="00BC3D4C" w:rsidP="00BC3D4C">
      <w:r w:rsidRPr="00BC3D4C">
        <w:t xml:space="preserve">The </w:t>
      </w:r>
      <w:r w:rsidR="000F78A1">
        <w:t>n</w:t>
      </w:r>
      <w:r w:rsidR="000F78A1" w:rsidRPr="00BC3D4C">
        <w:t xml:space="preserve">ational </w:t>
      </w:r>
      <w:r w:rsidR="000F78A1">
        <w:t>a</w:t>
      </w:r>
      <w:r w:rsidR="000F78A1" w:rsidRPr="00BC3D4C">
        <w:t xml:space="preserve">ssociation </w:t>
      </w:r>
      <w:r w:rsidRPr="00BC3D4C">
        <w:t>serves districts in many ways.  First, it is the organization whereby districts can speak with a national voice and act with national strength on all matters affecting t</w:t>
      </w:r>
      <w:r w:rsidR="00456D46">
        <w:t>hem.  Second, it pools district</w:t>
      </w:r>
      <w:r w:rsidRPr="00BC3D4C">
        <w:t xml:space="preserve"> experience, develops national policies on a continuing basis and maintains relationships with other organizations and agencies.</w:t>
      </w:r>
    </w:p>
    <w:p w:rsidR="00BC3D4C" w:rsidRPr="00BC3D4C" w:rsidRDefault="00BC3D4C" w:rsidP="00BC3D4C"/>
    <w:p w:rsidR="00BC3D4C" w:rsidRPr="00BC3D4C" w:rsidRDefault="00BC3D4C" w:rsidP="00BC3D4C">
      <w:r w:rsidRPr="00BC3D4C">
        <w:t xml:space="preserve">Direct services are provided to districts by the </w:t>
      </w:r>
      <w:r w:rsidR="000F78A1">
        <w:t>n</w:t>
      </w:r>
      <w:r w:rsidR="000F78A1" w:rsidRPr="00BC3D4C">
        <w:t xml:space="preserve">ational </w:t>
      </w:r>
      <w:r w:rsidR="000F78A1">
        <w:t>a</w:t>
      </w:r>
      <w:r w:rsidR="000F78A1" w:rsidRPr="00BC3D4C">
        <w:t xml:space="preserve">ssociation </w:t>
      </w:r>
      <w:r w:rsidRPr="00BC3D4C">
        <w:t>through its Service Department at League City, Texas.  Some of these services consist of printing of district newsletters, plaques, pins, stewardship material, signs and other promotional material.  In addition, a weekly newsletter (Tuesday Letter) is prepared and mailed to Supervisors and other interested individuals.</w:t>
      </w:r>
    </w:p>
    <w:p w:rsidR="00BC3D4C" w:rsidRPr="00BC3D4C" w:rsidRDefault="00BC3D4C" w:rsidP="00BC3D4C">
      <w:pPr>
        <w:sectPr w:rsidR="00BC3D4C" w:rsidRPr="00BC3D4C" w:rsidSect="000D0E83">
          <w:endnotePr>
            <w:numFmt w:val="decimal"/>
          </w:endnotePr>
          <w:type w:val="continuous"/>
          <w:pgSz w:w="12240" w:h="15840" w:code="1"/>
          <w:pgMar w:top="1440" w:right="1440" w:bottom="720" w:left="1440" w:header="504" w:footer="432" w:gutter="0"/>
          <w:cols w:space="720"/>
          <w:noEndnote/>
          <w:titlePg/>
        </w:sectPr>
      </w:pPr>
    </w:p>
    <w:p w:rsidR="00BC3D4C" w:rsidRPr="00BC3D4C" w:rsidRDefault="00BC3D4C" w:rsidP="00BC3D4C"/>
    <w:p w:rsidR="00BC3D4C" w:rsidRDefault="00BC3D4C" w:rsidP="00BC3D4C">
      <w:r w:rsidRPr="00BC3D4C">
        <w:t xml:space="preserve">The </w:t>
      </w:r>
      <w:smartTag w:uri="urn:schemas-microsoft-com:office:smarttags" w:element="place">
        <w:smartTag w:uri="urn:schemas-microsoft-com:office:smarttags" w:element="PlaceType">
          <w:r w:rsidRPr="00BC3D4C">
            <w:t>Commonwealth</w:t>
          </w:r>
        </w:smartTag>
        <w:r w:rsidRPr="00BC3D4C">
          <w:t xml:space="preserve"> of </w:t>
        </w:r>
        <w:smartTag w:uri="urn:schemas-microsoft-com:office:smarttags" w:element="PlaceName">
          <w:r w:rsidRPr="00BC3D4C">
            <w:t>Kentucky</w:t>
          </w:r>
        </w:smartTag>
      </w:smartTag>
      <w:r w:rsidRPr="00BC3D4C">
        <w:t xml:space="preserve"> does not discriminate on the basis of race, color, national origin, sex, age, religion, or disability and provides on request, reasonable accommodations including auxiliary aids and service necessary to afford an individual with a disability an equal opportunity in all services, programs and activities.  Printed with state funds on recycled paper.</w:t>
      </w:r>
    </w:p>
    <w:sectPr w:rsidR="00BC3D4C" w:rsidSect="000D0E83">
      <w:endnotePr>
        <w:numFmt w:val="decimal"/>
      </w:endnotePr>
      <w:type w:val="continuous"/>
      <w:pgSz w:w="12240" w:h="15840" w:code="1"/>
      <w:pgMar w:top="1440" w:right="1440" w:bottom="720" w:left="1440" w:header="504" w:footer="432"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467" w:rsidRDefault="00376467">
      <w:r>
        <w:separator/>
      </w:r>
    </w:p>
  </w:endnote>
  <w:endnote w:type="continuationSeparator" w:id="0">
    <w:p w:rsidR="00376467" w:rsidRDefault="00376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467" w:rsidRDefault="00376467">
    <w:pPr>
      <w:spacing w:line="240" w:lineRule="exact"/>
    </w:pPr>
  </w:p>
  <w:p w:rsidR="00376467" w:rsidRDefault="00376467">
    <w:pPr>
      <w:ind w:left="720" w:right="-57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467" w:rsidRPr="00533468" w:rsidRDefault="00376467" w:rsidP="00533468">
    <w:pPr>
      <w:pStyle w:val="Footer"/>
      <w:jc w:val="center"/>
    </w:pPr>
    <w:r>
      <w:rPr>
        <w:rStyle w:val="PageNumber"/>
      </w:rPr>
      <w:fldChar w:fldCharType="begin"/>
    </w:r>
    <w:r>
      <w:rPr>
        <w:rStyle w:val="PageNumber"/>
      </w:rPr>
      <w:instrText xml:space="preserve"> PAGE </w:instrText>
    </w:r>
    <w:r>
      <w:rPr>
        <w:rStyle w:val="PageNumber"/>
      </w:rPr>
      <w:fldChar w:fldCharType="separate"/>
    </w:r>
    <w:r w:rsidR="00222F7E">
      <w:rPr>
        <w:rStyle w:val="PageNumber"/>
        <w:noProof/>
      </w:rPr>
      <w:t>16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467" w:rsidRDefault="00376467">
      <w:r>
        <w:separator/>
      </w:r>
    </w:p>
  </w:footnote>
  <w:footnote w:type="continuationSeparator" w:id="0">
    <w:p w:rsidR="00376467" w:rsidRDefault="003764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FFB3398"/>
    <w:multiLevelType w:val="hybridMultilevel"/>
    <w:tmpl w:val="15E8AC0E"/>
    <w:lvl w:ilvl="0" w:tplc="6EC8880A">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135517"/>
    <w:multiLevelType w:val="hybridMultilevel"/>
    <w:tmpl w:val="3CCE07A2"/>
    <w:lvl w:ilvl="0" w:tplc="6EC8880A">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934AA3"/>
    <w:multiLevelType w:val="hybridMultilevel"/>
    <w:tmpl w:val="2578D6CA"/>
    <w:lvl w:ilvl="0" w:tplc="6EC8880A">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70C3433"/>
    <w:multiLevelType w:val="hybridMultilevel"/>
    <w:tmpl w:val="A0E05966"/>
    <w:lvl w:ilvl="0" w:tplc="6EC8880A">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C6F5DD5"/>
    <w:multiLevelType w:val="hybridMultilevel"/>
    <w:tmpl w:val="052E3264"/>
    <w:lvl w:ilvl="0" w:tplc="6EC8880A">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Symbol" w:hAnsi="Symbol" w:hint="default"/>
        </w:rPr>
      </w:lvl>
    </w:lvlOverride>
  </w:num>
  <w:num w:numId="2">
    <w:abstractNumId w:val="0"/>
    <w:lvlOverride w:ilvl="0">
      <w:lvl w:ilvl="0">
        <w:numFmt w:val="bullet"/>
        <w:lvlText w:val=""/>
        <w:legacy w:legacy="1" w:legacySpace="0" w:legacyIndent="360"/>
        <w:lvlJc w:val="left"/>
        <w:pPr>
          <w:ind w:left="360" w:hanging="360"/>
        </w:pPr>
        <w:rPr>
          <w:rFonts w:ascii="Symbol" w:hAnsi="Symbol" w:hint="default"/>
        </w:rPr>
      </w:lvl>
    </w:lvlOverride>
  </w:num>
  <w:num w:numId="3">
    <w:abstractNumId w:val="4"/>
  </w:num>
  <w:num w:numId="4">
    <w:abstractNumId w:val="2"/>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B1A"/>
    <w:rsid w:val="00067B06"/>
    <w:rsid w:val="000A5DCD"/>
    <w:rsid w:val="000A7933"/>
    <w:rsid w:val="000D0E83"/>
    <w:rsid w:val="000D216B"/>
    <w:rsid w:val="000F78A1"/>
    <w:rsid w:val="00110887"/>
    <w:rsid w:val="001664AF"/>
    <w:rsid w:val="00177891"/>
    <w:rsid w:val="001D4946"/>
    <w:rsid w:val="002013F8"/>
    <w:rsid w:val="002019B7"/>
    <w:rsid w:val="00222F7E"/>
    <w:rsid w:val="002840F7"/>
    <w:rsid w:val="00330C38"/>
    <w:rsid w:val="00376467"/>
    <w:rsid w:val="003E7102"/>
    <w:rsid w:val="00456D46"/>
    <w:rsid w:val="004D0FE8"/>
    <w:rsid w:val="004F5D89"/>
    <w:rsid w:val="00533468"/>
    <w:rsid w:val="00594210"/>
    <w:rsid w:val="006471FD"/>
    <w:rsid w:val="0066517A"/>
    <w:rsid w:val="006A205B"/>
    <w:rsid w:val="0070553D"/>
    <w:rsid w:val="00741C49"/>
    <w:rsid w:val="00797803"/>
    <w:rsid w:val="007A36C1"/>
    <w:rsid w:val="007B7365"/>
    <w:rsid w:val="007F3531"/>
    <w:rsid w:val="008564C4"/>
    <w:rsid w:val="008A756B"/>
    <w:rsid w:val="008F51A6"/>
    <w:rsid w:val="00970D83"/>
    <w:rsid w:val="00975034"/>
    <w:rsid w:val="00976986"/>
    <w:rsid w:val="00982228"/>
    <w:rsid w:val="009E0B1A"/>
    <w:rsid w:val="00A52E9F"/>
    <w:rsid w:val="00A57AA4"/>
    <w:rsid w:val="00AC06BF"/>
    <w:rsid w:val="00B02325"/>
    <w:rsid w:val="00B23B63"/>
    <w:rsid w:val="00B25CEB"/>
    <w:rsid w:val="00B4359D"/>
    <w:rsid w:val="00B66D1C"/>
    <w:rsid w:val="00BC3D4C"/>
    <w:rsid w:val="00BD2A25"/>
    <w:rsid w:val="00C847A9"/>
    <w:rsid w:val="00C92300"/>
    <w:rsid w:val="00C95DD6"/>
    <w:rsid w:val="00CE4124"/>
    <w:rsid w:val="00D251B7"/>
    <w:rsid w:val="00DC15B9"/>
    <w:rsid w:val="00E60EBC"/>
    <w:rsid w:val="00E72888"/>
    <w:rsid w:val="00E7727D"/>
    <w:rsid w:val="00E77C41"/>
    <w:rsid w:val="00E90A93"/>
    <w:rsid w:val="00E94776"/>
    <w:rsid w:val="00F1742D"/>
    <w:rsid w:val="00F35204"/>
    <w:rsid w:val="00F402A8"/>
    <w:rsid w:val="00F72F70"/>
    <w:rsid w:val="00F91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rsid w:val="00A57AA4"/>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a">
    <w:name w:val="_"/>
    <w:basedOn w:val="Normal"/>
    <w:pPr>
      <w:ind w:left="360" w:hanging="360"/>
    </w:pPr>
  </w:style>
  <w:style w:type="paragraph" w:styleId="Header">
    <w:name w:val="header"/>
    <w:basedOn w:val="Normal"/>
    <w:rsid w:val="00BC3D4C"/>
    <w:pPr>
      <w:tabs>
        <w:tab w:val="center" w:pos="4320"/>
        <w:tab w:val="right" w:pos="8640"/>
      </w:tabs>
    </w:pPr>
  </w:style>
  <w:style w:type="paragraph" w:styleId="Footer">
    <w:name w:val="footer"/>
    <w:basedOn w:val="Normal"/>
    <w:rsid w:val="00BC3D4C"/>
    <w:pPr>
      <w:tabs>
        <w:tab w:val="center" w:pos="4320"/>
        <w:tab w:val="right" w:pos="8640"/>
      </w:tabs>
    </w:pPr>
  </w:style>
  <w:style w:type="character" w:styleId="PageNumber">
    <w:name w:val="page number"/>
    <w:basedOn w:val="DefaultParagraphFont"/>
    <w:rsid w:val="000D0E83"/>
  </w:style>
  <w:style w:type="paragraph" w:styleId="TOC1">
    <w:name w:val="toc 1"/>
    <w:basedOn w:val="Normal"/>
    <w:next w:val="Normal"/>
    <w:autoRedefine/>
    <w:semiHidden/>
    <w:rsid w:val="000D216B"/>
  </w:style>
  <w:style w:type="character" w:styleId="Hyperlink">
    <w:name w:val="Hyperlink"/>
    <w:rsid w:val="000D216B"/>
    <w:rPr>
      <w:color w:val="0000FF"/>
      <w:u w:val="single"/>
    </w:rPr>
  </w:style>
  <w:style w:type="paragraph" w:styleId="BalloonText">
    <w:name w:val="Balloon Text"/>
    <w:basedOn w:val="Normal"/>
    <w:link w:val="BalloonTextChar"/>
    <w:rsid w:val="00975034"/>
    <w:rPr>
      <w:rFonts w:ascii="Tahoma" w:hAnsi="Tahoma" w:cs="Tahoma"/>
      <w:sz w:val="16"/>
      <w:szCs w:val="16"/>
    </w:rPr>
  </w:style>
  <w:style w:type="character" w:customStyle="1" w:styleId="BalloonTextChar">
    <w:name w:val="Balloon Text Char"/>
    <w:link w:val="BalloonText"/>
    <w:rsid w:val="00975034"/>
    <w:rPr>
      <w:rFonts w:ascii="Tahoma"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rsid w:val="00A57AA4"/>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a">
    <w:name w:val="_"/>
    <w:basedOn w:val="Normal"/>
    <w:pPr>
      <w:ind w:left="360" w:hanging="360"/>
    </w:pPr>
  </w:style>
  <w:style w:type="paragraph" w:styleId="Header">
    <w:name w:val="header"/>
    <w:basedOn w:val="Normal"/>
    <w:rsid w:val="00BC3D4C"/>
    <w:pPr>
      <w:tabs>
        <w:tab w:val="center" w:pos="4320"/>
        <w:tab w:val="right" w:pos="8640"/>
      </w:tabs>
    </w:pPr>
  </w:style>
  <w:style w:type="paragraph" w:styleId="Footer">
    <w:name w:val="footer"/>
    <w:basedOn w:val="Normal"/>
    <w:rsid w:val="00BC3D4C"/>
    <w:pPr>
      <w:tabs>
        <w:tab w:val="center" w:pos="4320"/>
        <w:tab w:val="right" w:pos="8640"/>
      </w:tabs>
    </w:pPr>
  </w:style>
  <w:style w:type="character" w:styleId="PageNumber">
    <w:name w:val="page number"/>
    <w:basedOn w:val="DefaultParagraphFont"/>
    <w:rsid w:val="000D0E83"/>
  </w:style>
  <w:style w:type="paragraph" w:styleId="TOC1">
    <w:name w:val="toc 1"/>
    <w:basedOn w:val="Normal"/>
    <w:next w:val="Normal"/>
    <w:autoRedefine/>
    <w:semiHidden/>
    <w:rsid w:val="000D216B"/>
  </w:style>
  <w:style w:type="character" w:styleId="Hyperlink">
    <w:name w:val="Hyperlink"/>
    <w:rsid w:val="000D216B"/>
    <w:rPr>
      <w:color w:val="0000FF"/>
      <w:u w:val="single"/>
    </w:rPr>
  </w:style>
  <w:style w:type="paragraph" w:styleId="BalloonText">
    <w:name w:val="Balloon Text"/>
    <w:basedOn w:val="Normal"/>
    <w:link w:val="BalloonTextChar"/>
    <w:rsid w:val="00975034"/>
    <w:rPr>
      <w:rFonts w:ascii="Tahoma" w:hAnsi="Tahoma" w:cs="Tahoma"/>
      <w:sz w:val="16"/>
      <w:szCs w:val="16"/>
    </w:rPr>
  </w:style>
  <w:style w:type="character" w:customStyle="1" w:styleId="BalloonTextChar">
    <w:name w:val="Balloon Text Char"/>
    <w:link w:val="BalloonText"/>
    <w:rsid w:val="00975034"/>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7ED70CB19A814B946EAE7E5F172A9E" ma:contentTypeVersion="0" ma:contentTypeDescription="Create a new document." ma:contentTypeScope="" ma:versionID="86c6feaf6a577fc779a2762bcf11197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41578-18EC-43BB-A245-7C2C09783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63695F9-ECF7-42EF-A138-B97CDD028D74}">
  <ds:schemaRefs>
    <ds:schemaRef ds:uri="http://schemas.microsoft.com/sharepoint/v3/contenttype/forms"/>
  </ds:schemaRefs>
</ds:datastoreItem>
</file>

<file path=customXml/itemProps3.xml><?xml version="1.0" encoding="utf-8"?>
<ds:datastoreItem xmlns:ds="http://schemas.openxmlformats.org/officeDocument/2006/customXml" ds:itemID="{6C4A84C2-4DD3-4FEB-B119-400B5D3EA7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A42F69-844C-4256-A020-0CC7EC6F3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26</Pages>
  <Words>10015</Words>
  <Characters>60224</Characters>
  <Application>Microsoft Office Word</Application>
  <DocSecurity>0</DocSecurity>
  <Lines>501</Lines>
  <Paragraphs>140</Paragraphs>
  <ScaleCrop>false</ScaleCrop>
  <HeadingPairs>
    <vt:vector size="2" baseType="variant">
      <vt:variant>
        <vt:lpstr>Title</vt:lpstr>
      </vt:variant>
      <vt:variant>
        <vt:i4>1</vt:i4>
      </vt:variant>
    </vt:vector>
  </HeadingPairs>
  <TitlesOfParts>
    <vt:vector size="1" baseType="lpstr">
      <vt:lpstr/>
    </vt:vector>
  </TitlesOfParts>
  <Company>NREPC</Company>
  <LinksUpToDate>false</LinksUpToDate>
  <CharactersWithSpaces>70099</CharactersWithSpaces>
  <SharedDoc>false</SharedDoc>
  <HLinks>
    <vt:vector size="210" baseType="variant">
      <vt:variant>
        <vt:i4>1835058</vt:i4>
      </vt:variant>
      <vt:variant>
        <vt:i4>206</vt:i4>
      </vt:variant>
      <vt:variant>
        <vt:i4>0</vt:i4>
      </vt:variant>
      <vt:variant>
        <vt:i4>5</vt:i4>
      </vt:variant>
      <vt:variant>
        <vt:lpwstr/>
      </vt:variant>
      <vt:variant>
        <vt:lpwstr>_Toc189386261</vt:lpwstr>
      </vt:variant>
      <vt:variant>
        <vt:i4>1835058</vt:i4>
      </vt:variant>
      <vt:variant>
        <vt:i4>200</vt:i4>
      </vt:variant>
      <vt:variant>
        <vt:i4>0</vt:i4>
      </vt:variant>
      <vt:variant>
        <vt:i4>5</vt:i4>
      </vt:variant>
      <vt:variant>
        <vt:lpwstr/>
      </vt:variant>
      <vt:variant>
        <vt:lpwstr>_Toc189386260</vt:lpwstr>
      </vt:variant>
      <vt:variant>
        <vt:i4>2031666</vt:i4>
      </vt:variant>
      <vt:variant>
        <vt:i4>194</vt:i4>
      </vt:variant>
      <vt:variant>
        <vt:i4>0</vt:i4>
      </vt:variant>
      <vt:variant>
        <vt:i4>5</vt:i4>
      </vt:variant>
      <vt:variant>
        <vt:lpwstr/>
      </vt:variant>
      <vt:variant>
        <vt:lpwstr>_Toc189386259</vt:lpwstr>
      </vt:variant>
      <vt:variant>
        <vt:i4>2031666</vt:i4>
      </vt:variant>
      <vt:variant>
        <vt:i4>188</vt:i4>
      </vt:variant>
      <vt:variant>
        <vt:i4>0</vt:i4>
      </vt:variant>
      <vt:variant>
        <vt:i4>5</vt:i4>
      </vt:variant>
      <vt:variant>
        <vt:lpwstr/>
      </vt:variant>
      <vt:variant>
        <vt:lpwstr>_Toc189386258</vt:lpwstr>
      </vt:variant>
      <vt:variant>
        <vt:i4>2031666</vt:i4>
      </vt:variant>
      <vt:variant>
        <vt:i4>182</vt:i4>
      </vt:variant>
      <vt:variant>
        <vt:i4>0</vt:i4>
      </vt:variant>
      <vt:variant>
        <vt:i4>5</vt:i4>
      </vt:variant>
      <vt:variant>
        <vt:lpwstr/>
      </vt:variant>
      <vt:variant>
        <vt:lpwstr>_Toc189386257</vt:lpwstr>
      </vt:variant>
      <vt:variant>
        <vt:i4>2031666</vt:i4>
      </vt:variant>
      <vt:variant>
        <vt:i4>176</vt:i4>
      </vt:variant>
      <vt:variant>
        <vt:i4>0</vt:i4>
      </vt:variant>
      <vt:variant>
        <vt:i4>5</vt:i4>
      </vt:variant>
      <vt:variant>
        <vt:lpwstr/>
      </vt:variant>
      <vt:variant>
        <vt:lpwstr>_Toc189386256</vt:lpwstr>
      </vt:variant>
      <vt:variant>
        <vt:i4>2031666</vt:i4>
      </vt:variant>
      <vt:variant>
        <vt:i4>170</vt:i4>
      </vt:variant>
      <vt:variant>
        <vt:i4>0</vt:i4>
      </vt:variant>
      <vt:variant>
        <vt:i4>5</vt:i4>
      </vt:variant>
      <vt:variant>
        <vt:lpwstr/>
      </vt:variant>
      <vt:variant>
        <vt:lpwstr>_Toc189386255</vt:lpwstr>
      </vt:variant>
      <vt:variant>
        <vt:i4>2031666</vt:i4>
      </vt:variant>
      <vt:variant>
        <vt:i4>164</vt:i4>
      </vt:variant>
      <vt:variant>
        <vt:i4>0</vt:i4>
      </vt:variant>
      <vt:variant>
        <vt:i4>5</vt:i4>
      </vt:variant>
      <vt:variant>
        <vt:lpwstr/>
      </vt:variant>
      <vt:variant>
        <vt:lpwstr>_Toc189386254</vt:lpwstr>
      </vt:variant>
      <vt:variant>
        <vt:i4>2031666</vt:i4>
      </vt:variant>
      <vt:variant>
        <vt:i4>158</vt:i4>
      </vt:variant>
      <vt:variant>
        <vt:i4>0</vt:i4>
      </vt:variant>
      <vt:variant>
        <vt:i4>5</vt:i4>
      </vt:variant>
      <vt:variant>
        <vt:lpwstr/>
      </vt:variant>
      <vt:variant>
        <vt:lpwstr>_Toc189386253</vt:lpwstr>
      </vt:variant>
      <vt:variant>
        <vt:i4>2031666</vt:i4>
      </vt:variant>
      <vt:variant>
        <vt:i4>152</vt:i4>
      </vt:variant>
      <vt:variant>
        <vt:i4>0</vt:i4>
      </vt:variant>
      <vt:variant>
        <vt:i4>5</vt:i4>
      </vt:variant>
      <vt:variant>
        <vt:lpwstr/>
      </vt:variant>
      <vt:variant>
        <vt:lpwstr>_Toc189386252</vt:lpwstr>
      </vt:variant>
      <vt:variant>
        <vt:i4>2031666</vt:i4>
      </vt:variant>
      <vt:variant>
        <vt:i4>146</vt:i4>
      </vt:variant>
      <vt:variant>
        <vt:i4>0</vt:i4>
      </vt:variant>
      <vt:variant>
        <vt:i4>5</vt:i4>
      </vt:variant>
      <vt:variant>
        <vt:lpwstr/>
      </vt:variant>
      <vt:variant>
        <vt:lpwstr>_Toc189386251</vt:lpwstr>
      </vt:variant>
      <vt:variant>
        <vt:i4>2031666</vt:i4>
      </vt:variant>
      <vt:variant>
        <vt:i4>140</vt:i4>
      </vt:variant>
      <vt:variant>
        <vt:i4>0</vt:i4>
      </vt:variant>
      <vt:variant>
        <vt:i4>5</vt:i4>
      </vt:variant>
      <vt:variant>
        <vt:lpwstr/>
      </vt:variant>
      <vt:variant>
        <vt:lpwstr>_Toc189386250</vt:lpwstr>
      </vt:variant>
      <vt:variant>
        <vt:i4>1966130</vt:i4>
      </vt:variant>
      <vt:variant>
        <vt:i4>134</vt:i4>
      </vt:variant>
      <vt:variant>
        <vt:i4>0</vt:i4>
      </vt:variant>
      <vt:variant>
        <vt:i4>5</vt:i4>
      </vt:variant>
      <vt:variant>
        <vt:lpwstr/>
      </vt:variant>
      <vt:variant>
        <vt:lpwstr>_Toc189386249</vt:lpwstr>
      </vt:variant>
      <vt:variant>
        <vt:i4>1966130</vt:i4>
      </vt:variant>
      <vt:variant>
        <vt:i4>128</vt:i4>
      </vt:variant>
      <vt:variant>
        <vt:i4>0</vt:i4>
      </vt:variant>
      <vt:variant>
        <vt:i4>5</vt:i4>
      </vt:variant>
      <vt:variant>
        <vt:lpwstr/>
      </vt:variant>
      <vt:variant>
        <vt:lpwstr>_Toc189386248</vt:lpwstr>
      </vt:variant>
      <vt:variant>
        <vt:i4>1966130</vt:i4>
      </vt:variant>
      <vt:variant>
        <vt:i4>122</vt:i4>
      </vt:variant>
      <vt:variant>
        <vt:i4>0</vt:i4>
      </vt:variant>
      <vt:variant>
        <vt:i4>5</vt:i4>
      </vt:variant>
      <vt:variant>
        <vt:lpwstr/>
      </vt:variant>
      <vt:variant>
        <vt:lpwstr>_Toc189386247</vt:lpwstr>
      </vt:variant>
      <vt:variant>
        <vt:i4>1966130</vt:i4>
      </vt:variant>
      <vt:variant>
        <vt:i4>116</vt:i4>
      </vt:variant>
      <vt:variant>
        <vt:i4>0</vt:i4>
      </vt:variant>
      <vt:variant>
        <vt:i4>5</vt:i4>
      </vt:variant>
      <vt:variant>
        <vt:lpwstr/>
      </vt:variant>
      <vt:variant>
        <vt:lpwstr>_Toc189386246</vt:lpwstr>
      </vt:variant>
      <vt:variant>
        <vt:i4>1966130</vt:i4>
      </vt:variant>
      <vt:variant>
        <vt:i4>110</vt:i4>
      </vt:variant>
      <vt:variant>
        <vt:i4>0</vt:i4>
      </vt:variant>
      <vt:variant>
        <vt:i4>5</vt:i4>
      </vt:variant>
      <vt:variant>
        <vt:lpwstr/>
      </vt:variant>
      <vt:variant>
        <vt:lpwstr>_Toc189386245</vt:lpwstr>
      </vt:variant>
      <vt:variant>
        <vt:i4>1966130</vt:i4>
      </vt:variant>
      <vt:variant>
        <vt:i4>104</vt:i4>
      </vt:variant>
      <vt:variant>
        <vt:i4>0</vt:i4>
      </vt:variant>
      <vt:variant>
        <vt:i4>5</vt:i4>
      </vt:variant>
      <vt:variant>
        <vt:lpwstr/>
      </vt:variant>
      <vt:variant>
        <vt:lpwstr>_Toc189386244</vt:lpwstr>
      </vt:variant>
      <vt:variant>
        <vt:i4>1966130</vt:i4>
      </vt:variant>
      <vt:variant>
        <vt:i4>98</vt:i4>
      </vt:variant>
      <vt:variant>
        <vt:i4>0</vt:i4>
      </vt:variant>
      <vt:variant>
        <vt:i4>5</vt:i4>
      </vt:variant>
      <vt:variant>
        <vt:lpwstr/>
      </vt:variant>
      <vt:variant>
        <vt:lpwstr>_Toc189386243</vt:lpwstr>
      </vt:variant>
      <vt:variant>
        <vt:i4>1966130</vt:i4>
      </vt:variant>
      <vt:variant>
        <vt:i4>92</vt:i4>
      </vt:variant>
      <vt:variant>
        <vt:i4>0</vt:i4>
      </vt:variant>
      <vt:variant>
        <vt:i4>5</vt:i4>
      </vt:variant>
      <vt:variant>
        <vt:lpwstr/>
      </vt:variant>
      <vt:variant>
        <vt:lpwstr>_Toc189386242</vt:lpwstr>
      </vt:variant>
      <vt:variant>
        <vt:i4>1966130</vt:i4>
      </vt:variant>
      <vt:variant>
        <vt:i4>86</vt:i4>
      </vt:variant>
      <vt:variant>
        <vt:i4>0</vt:i4>
      </vt:variant>
      <vt:variant>
        <vt:i4>5</vt:i4>
      </vt:variant>
      <vt:variant>
        <vt:lpwstr/>
      </vt:variant>
      <vt:variant>
        <vt:lpwstr>_Toc189386241</vt:lpwstr>
      </vt:variant>
      <vt:variant>
        <vt:i4>1966130</vt:i4>
      </vt:variant>
      <vt:variant>
        <vt:i4>80</vt:i4>
      </vt:variant>
      <vt:variant>
        <vt:i4>0</vt:i4>
      </vt:variant>
      <vt:variant>
        <vt:i4>5</vt:i4>
      </vt:variant>
      <vt:variant>
        <vt:lpwstr/>
      </vt:variant>
      <vt:variant>
        <vt:lpwstr>_Toc189386240</vt:lpwstr>
      </vt:variant>
      <vt:variant>
        <vt:i4>1638450</vt:i4>
      </vt:variant>
      <vt:variant>
        <vt:i4>74</vt:i4>
      </vt:variant>
      <vt:variant>
        <vt:i4>0</vt:i4>
      </vt:variant>
      <vt:variant>
        <vt:i4>5</vt:i4>
      </vt:variant>
      <vt:variant>
        <vt:lpwstr/>
      </vt:variant>
      <vt:variant>
        <vt:lpwstr>_Toc189386239</vt:lpwstr>
      </vt:variant>
      <vt:variant>
        <vt:i4>1638450</vt:i4>
      </vt:variant>
      <vt:variant>
        <vt:i4>68</vt:i4>
      </vt:variant>
      <vt:variant>
        <vt:i4>0</vt:i4>
      </vt:variant>
      <vt:variant>
        <vt:i4>5</vt:i4>
      </vt:variant>
      <vt:variant>
        <vt:lpwstr/>
      </vt:variant>
      <vt:variant>
        <vt:lpwstr>_Toc189386238</vt:lpwstr>
      </vt:variant>
      <vt:variant>
        <vt:i4>1638450</vt:i4>
      </vt:variant>
      <vt:variant>
        <vt:i4>62</vt:i4>
      </vt:variant>
      <vt:variant>
        <vt:i4>0</vt:i4>
      </vt:variant>
      <vt:variant>
        <vt:i4>5</vt:i4>
      </vt:variant>
      <vt:variant>
        <vt:lpwstr/>
      </vt:variant>
      <vt:variant>
        <vt:lpwstr>_Toc189386237</vt:lpwstr>
      </vt:variant>
      <vt:variant>
        <vt:i4>1638450</vt:i4>
      </vt:variant>
      <vt:variant>
        <vt:i4>56</vt:i4>
      </vt:variant>
      <vt:variant>
        <vt:i4>0</vt:i4>
      </vt:variant>
      <vt:variant>
        <vt:i4>5</vt:i4>
      </vt:variant>
      <vt:variant>
        <vt:lpwstr/>
      </vt:variant>
      <vt:variant>
        <vt:lpwstr>_Toc189386236</vt:lpwstr>
      </vt:variant>
      <vt:variant>
        <vt:i4>1638450</vt:i4>
      </vt:variant>
      <vt:variant>
        <vt:i4>50</vt:i4>
      </vt:variant>
      <vt:variant>
        <vt:i4>0</vt:i4>
      </vt:variant>
      <vt:variant>
        <vt:i4>5</vt:i4>
      </vt:variant>
      <vt:variant>
        <vt:lpwstr/>
      </vt:variant>
      <vt:variant>
        <vt:lpwstr>_Toc189386235</vt:lpwstr>
      </vt:variant>
      <vt:variant>
        <vt:i4>1638450</vt:i4>
      </vt:variant>
      <vt:variant>
        <vt:i4>44</vt:i4>
      </vt:variant>
      <vt:variant>
        <vt:i4>0</vt:i4>
      </vt:variant>
      <vt:variant>
        <vt:i4>5</vt:i4>
      </vt:variant>
      <vt:variant>
        <vt:lpwstr/>
      </vt:variant>
      <vt:variant>
        <vt:lpwstr>_Toc189386234</vt:lpwstr>
      </vt:variant>
      <vt:variant>
        <vt:i4>1638450</vt:i4>
      </vt:variant>
      <vt:variant>
        <vt:i4>38</vt:i4>
      </vt:variant>
      <vt:variant>
        <vt:i4>0</vt:i4>
      </vt:variant>
      <vt:variant>
        <vt:i4>5</vt:i4>
      </vt:variant>
      <vt:variant>
        <vt:lpwstr/>
      </vt:variant>
      <vt:variant>
        <vt:lpwstr>_Toc189386233</vt:lpwstr>
      </vt:variant>
      <vt:variant>
        <vt:i4>1638450</vt:i4>
      </vt:variant>
      <vt:variant>
        <vt:i4>32</vt:i4>
      </vt:variant>
      <vt:variant>
        <vt:i4>0</vt:i4>
      </vt:variant>
      <vt:variant>
        <vt:i4>5</vt:i4>
      </vt:variant>
      <vt:variant>
        <vt:lpwstr/>
      </vt:variant>
      <vt:variant>
        <vt:lpwstr>_Toc189386232</vt:lpwstr>
      </vt:variant>
      <vt:variant>
        <vt:i4>1638450</vt:i4>
      </vt:variant>
      <vt:variant>
        <vt:i4>26</vt:i4>
      </vt:variant>
      <vt:variant>
        <vt:i4>0</vt:i4>
      </vt:variant>
      <vt:variant>
        <vt:i4>5</vt:i4>
      </vt:variant>
      <vt:variant>
        <vt:lpwstr/>
      </vt:variant>
      <vt:variant>
        <vt:lpwstr>_Toc189386231</vt:lpwstr>
      </vt:variant>
      <vt:variant>
        <vt:i4>1638450</vt:i4>
      </vt:variant>
      <vt:variant>
        <vt:i4>20</vt:i4>
      </vt:variant>
      <vt:variant>
        <vt:i4>0</vt:i4>
      </vt:variant>
      <vt:variant>
        <vt:i4>5</vt:i4>
      </vt:variant>
      <vt:variant>
        <vt:lpwstr/>
      </vt:variant>
      <vt:variant>
        <vt:lpwstr>_Toc189386230</vt:lpwstr>
      </vt:variant>
      <vt:variant>
        <vt:i4>1572914</vt:i4>
      </vt:variant>
      <vt:variant>
        <vt:i4>14</vt:i4>
      </vt:variant>
      <vt:variant>
        <vt:i4>0</vt:i4>
      </vt:variant>
      <vt:variant>
        <vt:i4>5</vt:i4>
      </vt:variant>
      <vt:variant>
        <vt:lpwstr/>
      </vt:variant>
      <vt:variant>
        <vt:lpwstr>_Toc189386229</vt:lpwstr>
      </vt:variant>
      <vt:variant>
        <vt:i4>1572914</vt:i4>
      </vt:variant>
      <vt:variant>
        <vt:i4>8</vt:i4>
      </vt:variant>
      <vt:variant>
        <vt:i4>0</vt:i4>
      </vt:variant>
      <vt:variant>
        <vt:i4>5</vt:i4>
      </vt:variant>
      <vt:variant>
        <vt:lpwstr/>
      </vt:variant>
      <vt:variant>
        <vt:lpwstr>_Toc189386228</vt:lpwstr>
      </vt:variant>
      <vt:variant>
        <vt:i4>1572914</vt:i4>
      </vt:variant>
      <vt:variant>
        <vt:i4>2</vt:i4>
      </vt:variant>
      <vt:variant>
        <vt:i4>0</vt:i4>
      </vt:variant>
      <vt:variant>
        <vt:i4>5</vt:i4>
      </vt:variant>
      <vt:variant>
        <vt:lpwstr/>
      </vt:variant>
      <vt:variant>
        <vt:lpwstr>_Toc189386227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Harmon, Anna</dc:creator>
  <cp:lastModifiedBy>McHugh, Johnna (EEC)</cp:lastModifiedBy>
  <cp:revision>6</cp:revision>
  <dcterms:created xsi:type="dcterms:W3CDTF">2015-06-30T12:47:00Z</dcterms:created>
  <dcterms:modified xsi:type="dcterms:W3CDTF">2015-06-30T13:11:00Z</dcterms:modified>
</cp:coreProperties>
</file>